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5BE" w:rsidRDefault="004E55BE" w:rsidP="004E55BE">
      <w:pPr>
        <w:spacing w:after="110" w:line="259" w:lineRule="auto"/>
        <w:ind w:left="65" w:firstLine="0"/>
        <w:jc w:val="center"/>
      </w:pPr>
      <w:r>
        <w:rPr>
          <w:noProof/>
          <w:lang w:val="en-US" w:eastAsia="en-US"/>
        </w:rPr>
        <w:drawing>
          <wp:inline distT="0" distB="0" distL="0" distR="0">
            <wp:extent cx="891540" cy="914400"/>
            <wp:effectExtent l="0" t="0" r="3810" b="0"/>
            <wp:docPr id="1" name="Picture 1" descr="eumm-logo (Cus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mm-logo (Cust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914400"/>
                    </a:xfrm>
                    <a:prstGeom prst="rect">
                      <a:avLst/>
                    </a:prstGeom>
                    <a:noFill/>
                    <a:ln>
                      <a:noFill/>
                    </a:ln>
                  </pic:spPr>
                </pic:pic>
              </a:graphicData>
            </a:graphic>
          </wp:inline>
        </w:drawing>
      </w:r>
    </w:p>
    <w:p w:rsidR="004E55BE" w:rsidRDefault="004E55BE" w:rsidP="004E55BE">
      <w:pPr>
        <w:spacing w:after="95" w:line="259" w:lineRule="auto"/>
        <w:ind w:left="17" w:right="5"/>
        <w:jc w:val="center"/>
        <w:rPr>
          <w:b/>
          <w:sz w:val="32"/>
        </w:rPr>
      </w:pPr>
    </w:p>
    <w:p w:rsidR="004E55BE" w:rsidRDefault="004E55BE" w:rsidP="004E55BE">
      <w:pPr>
        <w:spacing w:after="95" w:line="259" w:lineRule="auto"/>
        <w:ind w:left="17" w:right="5"/>
        <w:jc w:val="center"/>
        <w:rPr>
          <w:b/>
          <w:sz w:val="32"/>
        </w:rPr>
      </w:pPr>
    </w:p>
    <w:p w:rsidR="004E55BE" w:rsidRDefault="004E55BE" w:rsidP="004E55BE">
      <w:pPr>
        <w:spacing w:after="95" w:line="259" w:lineRule="auto"/>
        <w:ind w:left="17" w:right="5"/>
        <w:jc w:val="center"/>
        <w:rPr>
          <w:b/>
          <w:sz w:val="32"/>
        </w:rPr>
      </w:pPr>
    </w:p>
    <w:p w:rsidR="004E55BE" w:rsidRDefault="004E55BE" w:rsidP="004E55BE">
      <w:pPr>
        <w:spacing w:after="95" w:line="259" w:lineRule="auto"/>
        <w:ind w:left="17" w:right="5"/>
        <w:jc w:val="center"/>
        <w:rPr>
          <w:b/>
          <w:sz w:val="32"/>
        </w:rPr>
      </w:pPr>
    </w:p>
    <w:p w:rsidR="004E55BE" w:rsidRDefault="004E55BE" w:rsidP="004E55BE">
      <w:pPr>
        <w:spacing w:after="95" w:line="259" w:lineRule="auto"/>
        <w:ind w:left="17" w:right="5"/>
        <w:jc w:val="center"/>
      </w:pPr>
      <w:r>
        <w:rPr>
          <w:b/>
          <w:sz w:val="32"/>
        </w:rPr>
        <w:t xml:space="preserve">Contracting Authority: </w:t>
      </w:r>
      <w:r>
        <w:rPr>
          <w:sz w:val="32"/>
        </w:rPr>
        <w:t xml:space="preserve">European Union Monitoring Mission in Georgia </w:t>
      </w:r>
      <w:r>
        <w:rPr>
          <w:b/>
          <w:sz w:val="32"/>
        </w:rPr>
        <w:t xml:space="preserve"> </w:t>
      </w:r>
    </w:p>
    <w:p w:rsidR="004E55BE" w:rsidRDefault="004E55BE" w:rsidP="004E55BE">
      <w:pPr>
        <w:spacing w:after="81" w:line="259" w:lineRule="auto"/>
        <w:ind w:left="85" w:firstLine="0"/>
        <w:jc w:val="center"/>
      </w:pPr>
      <w:r>
        <w:rPr>
          <w:b/>
          <w:sz w:val="32"/>
        </w:rPr>
        <w:t xml:space="preserve"> </w:t>
      </w:r>
    </w:p>
    <w:p w:rsidR="004E55BE" w:rsidRDefault="004E55BE" w:rsidP="004E55BE">
      <w:pPr>
        <w:spacing w:after="93" w:line="259" w:lineRule="auto"/>
        <w:ind w:left="16" w:right="4"/>
        <w:jc w:val="center"/>
        <w:rPr>
          <w:sz w:val="32"/>
        </w:rPr>
      </w:pPr>
    </w:p>
    <w:p w:rsidR="004E55BE" w:rsidRDefault="004E55BE" w:rsidP="004E55BE">
      <w:pPr>
        <w:spacing w:after="93" w:line="259" w:lineRule="auto"/>
        <w:ind w:left="16" w:right="4"/>
        <w:jc w:val="center"/>
        <w:rPr>
          <w:sz w:val="32"/>
        </w:rPr>
      </w:pPr>
    </w:p>
    <w:p w:rsidR="004E55BE" w:rsidRDefault="004E55BE" w:rsidP="004E55BE">
      <w:pPr>
        <w:spacing w:after="93" w:line="259" w:lineRule="auto"/>
        <w:ind w:left="16" w:right="4"/>
        <w:jc w:val="center"/>
        <w:rPr>
          <w:sz w:val="32"/>
        </w:rPr>
      </w:pPr>
      <w:r>
        <w:rPr>
          <w:sz w:val="32"/>
        </w:rPr>
        <w:t>The EU Confidence Building Facility</w:t>
      </w:r>
    </w:p>
    <w:p w:rsidR="004E55BE" w:rsidRDefault="004E55BE" w:rsidP="004E55BE">
      <w:pPr>
        <w:spacing w:after="93" w:line="259" w:lineRule="auto"/>
        <w:ind w:left="16" w:right="4"/>
        <w:jc w:val="center"/>
        <w:rPr>
          <w:sz w:val="32"/>
        </w:rPr>
      </w:pPr>
    </w:p>
    <w:p w:rsidR="004E55BE" w:rsidRDefault="004E55BE" w:rsidP="004E55BE">
      <w:pPr>
        <w:spacing w:after="93" w:line="259" w:lineRule="auto"/>
        <w:ind w:left="16" w:right="4"/>
        <w:jc w:val="center"/>
        <w:rPr>
          <w:sz w:val="32"/>
        </w:rPr>
      </w:pPr>
    </w:p>
    <w:p w:rsidR="004E55BE" w:rsidRDefault="004E55BE" w:rsidP="004E55BE">
      <w:pPr>
        <w:spacing w:after="93" w:line="259" w:lineRule="auto"/>
        <w:ind w:left="16" w:right="4"/>
        <w:jc w:val="center"/>
        <w:rPr>
          <w:sz w:val="32"/>
        </w:rPr>
      </w:pPr>
    </w:p>
    <w:p w:rsidR="004E55BE" w:rsidRDefault="004E55BE" w:rsidP="004E55BE">
      <w:pPr>
        <w:spacing w:after="93" w:line="259" w:lineRule="auto"/>
        <w:ind w:left="16" w:right="4"/>
        <w:jc w:val="center"/>
        <w:rPr>
          <w:b/>
          <w:sz w:val="32"/>
        </w:rPr>
      </w:pPr>
      <w:r>
        <w:rPr>
          <w:b/>
          <w:sz w:val="32"/>
        </w:rPr>
        <w:t xml:space="preserve">ANNEX A.2 – Full application form </w:t>
      </w: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Default="004E55BE" w:rsidP="004E55BE">
      <w:pPr>
        <w:spacing w:after="93" w:line="259" w:lineRule="auto"/>
        <w:ind w:left="16" w:right="4"/>
        <w:jc w:val="center"/>
        <w:rPr>
          <w:b/>
          <w:sz w:val="32"/>
        </w:rPr>
      </w:pPr>
    </w:p>
    <w:p w:rsidR="004E55BE" w:rsidRPr="004E55BE" w:rsidRDefault="004E55BE" w:rsidP="004E55BE">
      <w:pPr>
        <w:keepNext/>
        <w:keepLines/>
        <w:spacing w:after="229" w:line="259" w:lineRule="auto"/>
        <w:ind w:left="0" w:firstLine="0"/>
        <w:jc w:val="left"/>
        <w:outlineLvl w:val="0"/>
        <w:rPr>
          <w:b/>
          <w:sz w:val="28"/>
        </w:rPr>
      </w:pPr>
      <w:bookmarkStart w:id="0" w:name="_Toc80274"/>
      <w:r w:rsidRPr="004E55BE">
        <w:rPr>
          <w:b/>
          <w:sz w:val="32"/>
        </w:rPr>
        <w:lastRenderedPageBreak/>
        <w:t xml:space="preserve">FULL APPLICATION FORM </w:t>
      </w:r>
      <w:bookmarkEnd w:id="0"/>
    </w:p>
    <w:p w:rsidR="00336859" w:rsidRPr="004E55BE" w:rsidRDefault="00336859" w:rsidP="004E55BE">
      <w:pPr>
        <w:spacing w:after="0" w:line="259" w:lineRule="auto"/>
        <w:ind w:left="0" w:firstLine="0"/>
        <w:jc w:val="left"/>
      </w:pPr>
    </w:p>
    <w:p w:rsidR="004E55BE" w:rsidRPr="004E55BE" w:rsidRDefault="004E55BE" w:rsidP="004E55BE">
      <w:pPr>
        <w:spacing w:after="0" w:line="259" w:lineRule="auto"/>
        <w:ind w:left="0" w:firstLine="0"/>
        <w:jc w:val="left"/>
      </w:pPr>
      <w:r w:rsidRPr="004E55BE">
        <w:rPr>
          <w:color w:val="FF0000"/>
        </w:rPr>
        <w:t xml:space="preserve"> </w:t>
      </w:r>
    </w:p>
    <w:p w:rsidR="004E55BE" w:rsidRPr="004E55BE" w:rsidRDefault="004E55BE" w:rsidP="004E55BE">
      <w:pPr>
        <w:keepNext/>
        <w:keepLines/>
        <w:numPr>
          <w:ilvl w:val="0"/>
          <w:numId w:val="2"/>
        </w:numPr>
        <w:tabs>
          <w:tab w:val="center" w:pos="1978"/>
        </w:tabs>
        <w:spacing w:after="0" w:line="259" w:lineRule="auto"/>
        <w:jc w:val="left"/>
        <w:outlineLvl w:val="0"/>
        <w:rPr>
          <w:b/>
          <w:sz w:val="28"/>
        </w:rPr>
      </w:pPr>
      <w:bookmarkStart w:id="1" w:name="_Toc80275"/>
      <w:r w:rsidRPr="004E55BE">
        <w:rPr>
          <w:b/>
          <w:sz w:val="28"/>
        </w:rPr>
        <w:t xml:space="preserve">General information </w:t>
      </w:r>
      <w:bookmarkEnd w:id="1"/>
    </w:p>
    <w:p w:rsidR="004E55BE" w:rsidRPr="004E55BE" w:rsidRDefault="004E55BE" w:rsidP="004E55BE"/>
    <w:p w:rsidR="004E55BE" w:rsidRPr="004E55BE" w:rsidRDefault="004E55BE" w:rsidP="004E55BE">
      <w:pPr>
        <w:spacing w:after="0" w:line="259" w:lineRule="auto"/>
        <w:ind w:left="0" w:firstLine="0"/>
        <w:jc w:val="left"/>
        <w:rPr>
          <w:sz w:val="24"/>
        </w:rPr>
      </w:pPr>
      <w:r w:rsidRPr="004E55BE">
        <w:rPr>
          <w:sz w:val="24"/>
        </w:rPr>
        <w:t xml:space="preserve"> </w:t>
      </w:r>
    </w:p>
    <w:tbl>
      <w:tblPr>
        <w:tblStyle w:val="TableGrid"/>
        <w:tblW w:w="0" w:type="auto"/>
        <w:tblLook w:val="04A0" w:firstRow="1" w:lastRow="0" w:firstColumn="1" w:lastColumn="0" w:noHBand="0" w:noVBand="1"/>
      </w:tblPr>
      <w:tblGrid>
        <w:gridCol w:w="3581"/>
        <w:gridCol w:w="5435"/>
      </w:tblGrid>
      <w:tr w:rsidR="004E55BE" w:rsidRPr="004E55BE" w:rsidTr="00AD0190">
        <w:tc>
          <w:tcPr>
            <w:tcW w:w="3681" w:type="dxa"/>
            <w:shd w:val="clear" w:color="auto" w:fill="BDD6EE" w:themeFill="accent1" w:themeFillTint="66"/>
          </w:tcPr>
          <w:p w:rsidR="004E55BE" w:rsidRPr="004E55BE" w:rsidRDefault="004E55BE" w:rsidP="004E55BE">
            <w:pPr>
              <w:spacing w:after="0" w:line="259" w:lineRule="auto"/>
              <w:ind w:left="0" w:firstLine="0"/>
              <w:jc w:val="left"/>
              <w:rPr>
                <w:b/>
                <w:sz w:val="24"/>
                <w:szCs w:val="24"/>
              </w:rPr>
            </w:pPr>
          </w:p>
          <w:p w:rsidR="004E55BE" w:rsidRPr="004E55BE" w:rsidRDefault="004E55BE" w:rsidP="004E55BE">
            <w:pPr>
              <w:spacing w:after="0" w:line="259" w:lineRule="auto"/>
              <w:ind w:left="0" w:firstLine="0"/>
              <w:jc w:val="left"/>
              <w:rPr>
                <w:b/>
                <w:sz w:val="24"/>
                <w:szCs w:val="24"/>
              </w:rPr>
            </w:pPr>
            <w:r w:rsidRPr="004E55BE">
              <w:rPr>
                <w:b/>
                <w:sz w:val="24"/>
                <w:szCs w:val="24"/>
              </w:rPr>
              <w:t>Name of the Applicant</w:t>
            </w:r>
          </w:p>
          <w:p w:rsidR="004E55BE" w:rsidRPr="004E55BE" w:rsidRDefault="004E55BE" w:rsidP="004E55BE">
            <w:pPr>
              <w:spacing w:after="0" w:line="259" w:lineRule="auto"/>
              <w:ind w:left="0" w:firstLine="0"/>
              <w:jc w:val="left"/>
              <w:rPr>
                <w:b/>
                <w:sz w:val="24"/>
                <w:szCs w:val="24"/>
              </w:rPr>
            </w:pPr>
            <w:r w:rsidRPr="004E55BE">
              <w:rPr>
                <w:b/>
                <w:sz w:val="24"/>
                <w:szCs w:val="24"/>
              </w:rPr>
              <w:t xml:space="preserve"> </w:t>
            </w:r>
          </w:p>
        </w:tc>
        <w:tc>
          <w:tcPr>
            <w:tcW w:w="5656" w:type="dxa"/>
          </w:tcPr>
          <w:p w:rsidR="004E55BE" w:rsidRPr="004E55BE" w:rsidRDefault="004E55BE" w:rsidP="004E55BE">
            <w:pPr>
              <w:spacing w:after="0" w:line="259" w:lineRule="auto"/>
              <w:ind w:left="0" w:firstLine="0"/>
              <w:jc w:val="left"/>
              <w:rPr>
                <w:sz w:val="24"/>
              </w:rPr>
            </w:pPr>
          </w:p>
        </w:tc>
      </w:tr>
      <w:tr w:rsidR="004E55BE" w:rsidRPr="004E55BE" w:rsidTr="00AD0190">
        <w:tc>
          <w:tcPr>
            <w:tcW w:w="3681" w:type="dxa"/>
            <w:shd w:val="clear" w:color="auto" w:fill="BDD6EE" w:themeFill="accent1" w:themeFillTint="66"/>
          </w:tcPr>
          <w:p w:rsidR="004E55BE" w:rsidRPr="004E55BE" w:rsidRDefault="004E55BE" w:rsidP="004E55BE">
            <w:pPr>
              <w:spacing w:after="0" w:line="259" w:lineRule="auto"/>
              <w:ind w:left="0" w:firstLine="0"/>
              <w:jc w:val="left"/>
              <w:rPr>
                <w:b/>
                <w:sz w:val="24"/>
                <w:szCs w:val="24"/>
              </w:rPr>
            </w:pPr>
          </w:p>
          <w:p w:rsidR="004E55BE" w:rsidRPr="004E55BE" w:rsidRDefault="004E55BE" w:rsidP="004E55BE">
            <w:pPr>
              <w:spacing w:after="0" w:line="259" w:lineRule="auto"/>
              <w:ind w:left="0" w:firstLine="0"/>
              <w:jc w:val="left"/>
              <w:rPr>
                <w:b/>
                <w:sz w:val="24"/>
                <w:szCs w:val="24"/>
              </w:rPr>
            </w:pPr>
            <w:r w:rsidRPr="004E55BE">
              <w:rPr>
                <w:b/>
                <w:sz w:val="24"/>
                <w:szCs w:val="24"/>
              </w:rPr>
              <w:t>Title of the Action</w:t>
            </w:r>
          </w:p>
          <w:p w:rsidR="004E55BE" w:rsidRPr="004E55BE" w:rsidRDefault="004E55BE" w:rsidP="004E55BE">
            <w:pPr>
              <w:spacing w:after="0" w:line="259" w:lineRule="auto"/>
              <w:ind w:left="0" w:firstLine="0"/>
              <w:jc w:val="left"/>
              <w:rPr>
                <w:b/>
                <w:sz w:val="24"/>
                <w:szCs w:val="24"/>
              </w:rPr>
            </w:pPr>
          </w:p>
        </w:tc>
        <w:tc>
          <w:tcPr>
            <w:tcW w:w="5656" w:type="dxa"/>
          </w:tcPr>
          <w:p w:rsidR="004E55BE" w:rsidRPr="004E55BE" w:rsidRDefault="004E55BE" w:rsidP="004E55BE">
            <w:pPr>
              <w:spacing w:after="0" w:line="259" w:lineRule="auto"/>
              <w:ind w:left="0" w:firstLine="0"/>
              <w:jc w:val="left"/>
              <w:rPr>
                <w:sz w:val="24"/>
              </w:rPr>
            </w:pPr>
          </w:p>
        </w:tc>
      </w:tr>
      <w:tr w:rsidR="004E55BE" w:rsidRPr="004E55BE" w:rsidTr="00AD0190">
        <w:tc>
          <w:tcPr>
            <w:tcW w:w="3681" w:type="dxa"/>
            <w:shd w:val="clear" w:color="auto" w:fill="BDD6EE" w:themeFill="accent1" w:themeFillTint="66"/>
          </w:tcPr>
          <w:p w:rsidR="004E55BE" w:rsidRPr="004E55BE" w:rsidRDefault="004E55BE" w:rsidP="004E55BE">
            <w:pPr>
              <w:spacing w:after="0" w:line="259" w:lineRule="auto"/>
              <w:ind w:left="0" w:firstLine="0"/>
              <w:jc w:val="left"/>
              <w:rPr>
                <w:b/>
                <w:sz w:val="24"/>
                <w:szCs w:val="24"/>
              </w:rPr>
            </w:pPr>
          </w:p>
          <w:p w:rsidR="004E55BE" w:rsidRPr="004E55BE" w:rsidRDefault="004E55BE" w:rsidP="004E55BE">
            <w:pPr>
              <w:spacing w:after="0" w:line="259" w:lineRule="auto"/>
              <w:ind w:left="0" w:firstLine="0"/>
              <w:jc w:val="left"/>
              <w:rPr>
                <w:b/>
                <w:sz w:val="24"/>
                <w:szCs w:val="24"/>
              </w:rPr>
            </w:pPr>
            <w:r w:rsidRPr="004E55BE">
              <w:rPr>
                <w:b/>
                <w:sz w:val="24"/>
                <w:szCs w:val="24"/>
              </w:rPr>
              <w:t>Location of the Action</w:t>
            </w:r>
          </w:p>
          <w:p w:rsidR="004E55BE" w:rsidRPr="004E55BE" w:rsidRDefault="004E55BE" w:rsidP="004E55BE">
            <w:pPr>
              <w:spacing w:after="0" w:line="259" w:lineRule="auto"/>
              <w:ind w:left="0" w:firstLine="0"/>
              <w:jc w:val="left"/>
              <w:rPr>
                <w:b/>
                <w:sz w:val="24"/>
                <w:szCs w:val="24"/>
              </w:rPr>
            </w:pPr>
          </w:p>
        </w:tc>
        <w:tc>
          <w:tcPr>
            <w:tcW w:w="5656" w:type="dxa"/>
          </w:tcPr>
          <w:p w:rsidR="004E55BE" w:rsidRPr="004E55BE" w:rsidRDefault="004E55BE" w:rsidP="004E55BE">
            <w:pPr>
              <w:spacing w:after="0" w:line="259" w:lineRule="auto"/>
              <w:ind w:left="0" w:firstLine="0"/>
              <w:jc w:val="left"/>
              <w:rPr>
                <w:sz w:val="24"/>
              </w:rPr>
            </w:pPr>
          </w:p>
        </w:tc>
      </w:tr>
      <w:tr w:rsidR="004E55BE" w:rsidRPr="004E55BE" w:rsidTr="00AD0190">
        <w:tc>
          <w:tcPr>
            <w:tcW w:w="3681" w:type="dxa"/>
            <w:shd w:val="clear" w:color="auto" w:fill="BDD6EE" w:themeFill="accent1" w:themeFillTint="66"/>
          </w:tcPr>
          <w:p w:rsidR="004E55BE" w:rsidRPr="004E55BE" w:rsidRDefault="004E55BE" w:rsidP="004E55BE">
            <w:pPr>
              <w:spacing w:after="0" w:line="259" w:lineRule="auto"/>
              <w:ind w:left="0" w:firstLine="0"/>
              <w:jc w:val="left"/>
              <w:rPr>
                <w:b/>
                <w:sz w:val="24"/>
                <w:szCs w:val="24"/>
              </w:rPr>
            </w:pPr>
          </w:p>
          <w:p w:rsidR="004E55BE" w:rsidRPr="004E55BE" w:rsidRDefault="004E55BE" w:rsidP="004E55BE">
            <w:pPr>
              <w:spacing w:after="0" w:line="259" w:lineRule="auto"/>
              <w:ind w:left="0" w:firstLine="0"/>
              <w:jc w:val="left"/>
              <w:rPr>
                <w:b/>
                <w:sz w:val="24"/>
                <w:szCs w:val="24"/>
              </w:rPr>
            </w:pPr>
            <w:r w:rsidRPr="004E55BE">
              <w:rPr>
                <w:b/>
                <w:sz w:val="24"/>
                <w:szCs w:val="24"/>
              </w:rPr>
              <w:t>Duration of the Action</w:t>
            </w:r>
          </w:p>
          <w:p w:rsidR="004E55BE" w:rsidRPr="004E55BE" w:rsidRDefault="004E55BE" w:rsidP="004E55BE">
            <w:pPr>
              <w:spacing w:after="0" w:line="259" w:lineRule="auto"/>
              <w:ind w:left="0" w:firstLine="0"/>
              <w:jc w:val="left"/>
              <w:rPr>
                <w:b/>
                <w:sz w:val="24"/>
                <w:szCs w:val="24"/>
              </w:rPr>
            </w:pPr>
          </w:p>
        </w:tc>
        <w:tc>
          <w:tcPr>
            <w:tcW w:w="5656" w:type="dxa"/>
          </w:tcPr>
          <w:p w:rsidR="004E55BE" w:rsidRPr="004E55BE" w:rsidRDefault="004E55BE" w:rsidP="004E55BE">
            <w:pPr>
              <w:spacing w:after="0" w:line="259" w:lineRule="auto"/>
              <w:ind w:left="0" w:firstLine="0"/>
              <w:jc w:val="left"/>
              <w:rPr>
                <w:sz w:val="24"/>
              </w:rPr>
            </w:pPr>
          </w:p>
        </w:tc>
      </w:tr>
    </w:tbl>
    <w:p w:rsidR="004E55BE" w:rsidRPr="004E55BE" w:rsidRDefault="004E55BE" w:rsidP="004E55BE">
      <w:pPr>
        <w:spacing w:after="127" w:line="259" w:lineRule="auto"/>
        <w:ind w:left="0" w:firstLine="0"/>
        <w:jc w:val="left"/>
      </w:pPr>
    </w:p>
    <w:p w:rsidR="004E55BE" w:rsidRPr="004E55BE" w:rsidRDefault="004E55BE" w:rsidP="004E55BE">
      <w:pPr>
        <w:spacing w:after="127" w:line="259" w:lineRule="auto"/>
        <w:ind w:left="0" w:firstLine="0"/>
        <w:jc w:val="left"/>
      </w:pPr>
    </w:p>
    <w:p w:rsidR="004E55BE" w:rsidRPr="00232BA4" w:rsidRDefault="004E55BE" w:rsidP="00232BA4">
      <w:pPr>
        <w:keepNext/>
        <w:keepLines/>
        <w:tabs>
          <w:tab w:val="center" w:pos="1336"/>
        </w:tabs>
        <w:spacing w:after="0" w:line="259" w:lineRule="auto"/>
        <w:ind w:left="-15" w:firstLine="0"/>
        <w:jc w:val="left"/>
        <w:outlineLvl w:val="0"/>
        <w:rPr>
          <w:b/>
          <w:sz w:val="28"/>
        </w:rPr>
      </w:pPr>
      <w:bookmarkStart w:id="2" w:name="_Toc80276"/>
      <w:r w:rsidRPr="004E55BE">
        <w:rPr>
          <w:b/>
          <w:sz w:val="28"/>
        </w:rPr>
        <w:t>2</w:t>
      </w:r>
      <w:r w:rsidRPr="004E55BE">
        <w:rPr>
          <w:rFonts w:ascii="Arial" w:eastAsia="Arial" w:hAnsi="Arial" w:cs="Arial"/>
          <w:b/>
          <w:sz w:val="28"/>
        </w:rPr>
        <w:t xml:space="preserve"> </w:t>
      </w:r>
      <w:r w:rsidRPr="004E55BE">
        <w:rPr>
          <w:rFonts w:ascii="Arial" w:eastAsia="Arial" w:hAnsi="Arial" w:cs="Arial"/>
          <w:b/>
          <w:sz w:val="28"/>
        </w:rPr>
        <w:tab/>
      </w:r>
      <w:r w:rsidRPr="004E55BE">
        <w:rPr>
          <w:b/>
          <w:sz w:val="28"/>
        </w:rPr>
        <w:t xml:space="preserve">The Action </w:t>
      </w:r>
      <w:bookmarkStart w:id="3" w:name="_Toc80278"/>
      <w:bookmarkEnd w:id="2"/>
    </w:p>
    <w:p w:rsidR="004E55BE" w:rsidRPr="004E55BE" w:rsidRDefault="004E55BE" w:rsidP="004E55BE">
      <w:pPr>
        <w:keepNext/>
        <w:keepLines/>
        <w:spacing w:after="213" w:line="259" w:lineRule="auto"/>
        <w:ind w:left="-5"/>
        <w:jc w:val="left"/>
        <w:outlineLvl w:val="2"/>
        <w:rPr>
          <w:b/>
          <w:sz w:val="24"/>
        </w:rPr>
      </w:pPr>
      <w:r w:rsidRPr="004E55BE">
        <w:rPr>
          <w:b/>
          <w:sz w:val="24"/>
        </w:rPr>
        <w:t>2.1.1.</w:t>
      </w:r>
      <w:r w:rsidRPr="004E55BE">
        <w:rPr>
          <w:rFonts w:ascii="Arial" w:eastAsia="Arial" w:hAnsi="Arial" w:cs="Arial"/>
          <w:b/>
          <w:sz w:val="24"/>
        </w:rPr>
        <w:t xml:space="preserve"> </w:t>
      </w:r>
      <w:r w:rsidRPr="004E55BE">
        <w:rPr>
          <w:b/>
          <w:sz w:val="24"/>
        </w:rPr>
        <w:t xml:space="preserve">Description including expected Results (max 2 pages)  </w:t>
      </w:r>
      <w:bookmarkEnd w:id="3"/>
    </w:p>
    <w:p w:rsidR="004E55BE" w:rsidRPr="004E55BE" w:rsidRDefault="004E55BE" w:rsidP="004E55BE">
      <w:pPr>
        <w:spacing w:after="128"/>
        <w:ind w:left="7"/>
        <w:rPr>
          <w:i/>
        </w:rPr>
      </w:pPr>
      <w:r w:rsidRPr="004E55BE">
        <w:rPr>
          <w:i/>
        </w:rPr>
        <w:t xml:space="preserve">Provide a description of the proposed action, including the information requested below, referring to the overall objectives, the outputs and the expected results: </w:t>
      </w:r>
    </w:p>
    <w:p w:rsidR="00877C52" w:rsidRPr="00877C52" w:rsidRDefault="004E55BE" w:rsidP="00877C52">
      <w:pPr>
        <w:pStyle w:val="ListParagraph"/>
        <w:numPr>
          <w:ilvl w:val="0"/>
          <w:numId w:val="7"/>
        </w:numPr>
        <w:spacing w:after="128"/>
        <w:rPr>
          <w:i/>
        </w:rPr>
      </w:pPr>
      <w:r w:rsidRPr="00F4080F">
        <w:rPr>
          <w:i/>
        </w:rPr>
        <w:t xml:space="preserve">State how the action will improve the situation of the target groups, in particular how it will build confidence between Georgia and its breakaway regions. </w:t>
      </w:r>
      <w:r w:rsidRPr="00F4080F">
        <w:rPr>
          <w:sz w:val="32"/>
        </w:rPr>
        <w:t xml:space="preserve"> </w:t>
      </w:r>
    </w:p>
    <w:p w:rsidR="004E55BE" w:rsidRPr="00877C52" w:rsidRDefault="004E55BE" w:rsidP="00877C52">
      <w:pPr>
        <w:pStyle w:val="ListParagraph"/>
        <w:numPr>
          <w:ilvl w:val="0"/>
          <w:numId w:val="7"/>
        </w:numPr>
        <w:spacing w:after="130"/>
        <w:rPr>
          <w:i/>
        </w:rPr>
      </w:pPr>
      <w:r w:rsidRPr="00F4080F">
        <w:rPr>
          <w:i/>
        </w:rPr>
        <w:t xml:space="preserve">Identify and describe each activity to </w:t>
      </w:r>
      <w:proofErr w:type="gramStart"/>
      <w:r w:rsidRPr="00F4080F">
        <w:rPr>
          <w:i/>
        </w:rPr>
        <w:t>be undertaken</w:t>
      </w:r>
      <w:proofErr w:type="gramEnd"/>
      <w:r w:rsidRPr="00F4080F">
        <w:rPr>
          <w:i/>
        </w:rPr>
        <w:t xml:space="preserve"> to produce outputs and results, justifying the choice of activities</w:t>
      </w:r>
      <w:r w:rsidR="00336859">
        <w:rPr>
          <w:i/>
        </w:rPr>
        <w:t>.</w:t>
      </w:r>
      <w:r w:rsidRPr="00F4080F">
        <w:rPr>
          <w:i/>
        </w:rPr>
        <w:t xml:space="preserve"> </w:t>
      </w:r>
    </w:p>
    <w:p w:rsidR="004E55BE" w:rsidRPr="004E55BE" w:rsidRDefault="004E55BE" w:rsidP="004E55BE">
      <w:pPr>
        <w:spacing w:after="0" w:line="259" w:lineRule="auto"/>
        <w:ind w:left="0" w:firstLine="0"/>
        <w:jc w:val="left"/>
        <w:rPr>
          <w:b/>
          <w:color w:val="auto"/>
        </w:rPr>
      </w:pPr>
      <w:r w:rsidRPr="004E55BE">
        <w:rPr>
          <w:b/>
          <w:i/>
          <w:color w:val="auto"/>
        </w:rPr>
        <w:t xml:space="preserve"> </w:t>
      </w:r>
    </w:p>
    <w:p w:rsidR="004E55BE" w:rsidRPr="00232BA4" w:rsidRDefault="004E55BE" w:rsidP="00232BA4">
      <w:pPr>
        <w:pStyle w:val="Heading3"/>
        <w:ind w:left="-5"/>
        <w:rPr>
          <w:rFonts w:ascii="Times New Roman" w:hAnsi="Times New Roman" w:cs="Times New Roman"/>
          <w:b/>
          <w:color w:val="auto"/>
        </w:rPr>
      </w:pPr>
      <w:bookmarkStart w:id="4" w:name="_Toc80279"/>
      <w:r w:rsidRPr="00336859">
        <w:rPr>
          <w:rFonts w:ascii="Times New Roman" w:hAnsi="Times New Roman" w:cs="Times New Roman"/>
          <w:b/>
          <w:color w:val="auto"/>
        </w:rPr>
        <w:t>2.1.2.</w:t>
      </w:r>
      <w:r w:rsidRPr="00336859">
        <w:rPr>
          <w:rFonts w:ascii="Times New Roman" w:eastAsia="Arial" w:hAnsi="Times New Roman" w:cs="Times New Roman"/>
          <w:b/>
          <w:color w:val="auto"/>
        </w:rPr>
        <w:t xml:space="preserve"> </w:t>
      </w:r>
      <w:r w:rsidRPr="00336859">
        <w:rPr>
          <w:rFonts w:ascii="Times New Roman" w:hAnsi="Times New Roman" w:cs="Times New Roman"/>
          <w:b/>
          <w:color w:val="auto"/>
        </w:rPr>
        <w:t xml:space="preserve">Methodology (max 1 page)  </w:t>
      </w:r>
      <w:bookmarkEnd w:id="4"/>
    </w:p>
    <w:p w:rsidR="004E55BE" w:rsidRPr="00C53E3B" w:rsidRDefault="004E55BE" w:rsidP="004E55BE">
      <w:pPr>
        <w:ind w:left="7"/>
        <w:rPr>
          <w:i/>
        </w:rPr>
      </w:pPr>
      <w:r w:rsidRPr="00C53E3B">
        <w:rPr>
          <w:i/>
        </w:rPr>
        <w:t xml:space="preserve">Describe: </w:t>
      </w:r>
    </w:p>
    <w:p w:rsidR="00877C52" w:rsidRPr="00877C52" w:rsidRDefault="004E55BE" w:rsidP="00877C52">
      <w:pPr>
        <w:pStyle w:val="ListParagraph"/>
        <w:numPr>
          <w:ilvl w:val="0"/>
          <w:numId w:val="13"/>
        </w:numPr>
        <w:spacing w:after="136"/>
        <w:rPr>
          <w:i/>
        </w:rPr>
      </w:pPr>
      <w:r w:rsidRPr="00877C52">
        <w:rPr>
          <w:i/>
        </w:rPr>
        <w:t xml:space="preserve">the methods of implementation and rationale for such methodology; </w:t>
      </w:r>
    </w:p>
    <w:p w:rsidR="004E55BE" w:rsidRPr="00877C52" w:rsidRDefault="004E55BE" w:rsidP="00877C52">
      <w:pPr>
        <w:pStyle w:val="ListParagraph"/>
        <w:numPr>
          <w:ilvl w:val="0"/>
          <w:numId w:val="13"/>
        </w:numPr>
        <w:spacing w:after="131"/>
        <w:rPr>
          <w:i/>
        </w:rPr>
      </w:pPr>
      <w:r w:rsidRPr="00877C52">
        <w:rPr>
          <w:i/>
        </w:rPr>
        <w:t xml:space="preserve">where the action continues a previous action, describe how the action is intended to build on the results of the previous action (give the main conclusions and recommendations of any evaluations carried out); </w:t>
      </w:r>
    </w:p>
    <w:p w:rsidR="004E55BE" w:rsidRPr="00877C52" w:rsidRDefault="004E55BE" w:rsidP="00877C52">
      <w:pPr>
        <w:pStyle w:val="ListParagraph"/>
        <w:numPr>
          <w:ilvl w:val="0"/>
          <w:numId w:val="13"/>
        </w:numPr>
        <w:spacing w:after="128"/>
        <w:rPr>
          <w:i/>
        </w:rPr>
      </w:pPr>
      <w:r w:rsidRPr="00877C52">
        <w:rPr>
          <w:i/>
        </w:rPr>
        <w:t xml:space="preserve">where the action is part of a larger programme, explain how it fits or is coordinated with this programme or any other possibly planned project (please specify potential synergies with other initiatives, in particular by the European Union); the procedures for follow up and internal/external evaluation; </w:t>
      </w:r>
    </w:p>
    <w:p w:rsidR="004E55BE" w:rsidRPr="00877C52" w:rsidRDefault="004E55BE" w:rsidP="00877C52">
      <w:pPr>
        <w:pStyle w:val="ListParagraph"/>
        <w:numPr>
          <w:ilvl w:val="0"/>
          <w:numId w:val="13"/>
        </w:numPr>
        <w:spacing w:after="129"/>
        <w:rPr>
          <w:i/>
        </w:rPr>
      </w:pPr>
      <w:r w:rsidRPr="00877C52">
        <w:rPr>
          <w:i/>
        </w:rPr>
        <w:t>the role and participation in the action of the various actors and stakeholders (</w:t>
      </w:r>
      <w:r w:rsidR="00336859" w:rsidRPr="00877C52">
        <w:rPr>
          <w:i/>
        </w:rPr>
        <w:t xml:space="preserve">partner organisations, </w:t>
      </w:r>
      <w:r w:rsidRPr="00877C52">
        <w:rPr>
          <w:i/>
        </w:rPr>
        <w:t xml:space="preserve">target groups, local authorities, etc.), and the reasons why these roles have been assigned to them; </w:t>
      </w:r>
    </w:p>
    <w:p w:rsidR="004E55BE" w:rsidRPr="00877C52" w:rsidRDefault="004E55BE" w:rsidP="00877C52">
      <w:pPr>
        <w:pStyle w:val="ListParagraph"/>
        <w:numPr>
          <w:ilvl w:val="0"/>
          <w:numId w:val="13"/>
        </w:numPr>
        <w:spacing w:after="128"/>
        <w:rPr>
          <w:i/>
        </w:rPr>
      </w:pPr>
      <w:r w:rsidRPr="00877C52">
        <w:rPr>
          <w:i/>
        </w:rPr>
        <w:lastRenderedPageBreak/>
        <w:t xml:space="preserve">the organisational structure and the team proposed for the implementation of the action (by function: there is no need to include the names of individuals); </w:t>
      </w:r>
    </w:p>
    <w:p w:rsidR="00F4080F" w:rsidRPr="00877C52" w:rsidRDefault="004E55BE" w:rsidP="00877C52">
      <w:pPr>
        <w:pStyle w:val="ListParagraph"/>
        <w:numPr>
          <w:ilvl w:val="0"/>
          <w:numId w:val="13"/>
        </w:numPr>
        <w:spacing w:after="128"/>
        <w:rPr>
          <w:i/>
        </w:rPr>
      </w:pPr>
      <w:r w:rsidRPr="00877C52">
        <w:rPr>
          <w:i/>
        </w:rPr>
        <w:t xml:space="preserve">the main means proposed for the implementation of the action (equipment, materials, and supplies to be acquired or rented); </w:t>
      </w:r>
      <w:bookmarkStart w:id="5" w:name="_Toc80280"/>
    </w:p>
    <w:p w:rsidR="00336859" w:rsidRPr="00336859" w:rsidRDefault="00336859" w:rsidP="00336859">
      <w:pPr>
        <w:spacing w:after="128"/>
        <w:ind w:left="134" w:firstLine="0"/>
      </w:pPr>
    </w:p>
    <w:p w:rsidR="00336859" w:rsidRPr="00F4080F" w:rsidRDefault="00336859" w:rsidP="00336859">
      <w:pPr>
        <w:ind w:left="0" w:firstLine="0"/>
      </w:pPr>
    </w:p>
    <w:p w:rsidR="004E55BE" w:rsidRPr="00232BA4" w:rsidRDefault="004E55BE" w:rsidP="00232BA4">
      <w:pPr>
        <w:pStyle w:val="Heading3"/>
        <w:ind w:left="-5"/>
        <w:rPr>
          <w:rFonts w:ascii="Times New Roman" w:hAnsi="Times New Roman" w:cs="Times New Roman"/>
          <w:b/>
          <w:color w:val="auto"/>
        </w:rPr>
      </w:pPr>
      <w:r w:rsidRPr="00336859">
        <w:rPr>
          <w:rFonts w:ascii="Times New Roman" w:hAnsi="Times New Roman" w:cs="Times New Roman"/>
          <w:b/>
          <w:color w:val="auto"/>
        </w:rPr>
        <w:t>2.1.3.</w:t>
      </w:r>
      <w:r w:rsidRPr="00336859">
        <w:rPr>
          <w:rFonts w:ascii="Times New Roman" w:eastAsia="Arial" w:hAnsi="Times New Roman" w:cs="Times New Roman"/>
          <w:b/>
          <w:color w:val="auto"/>
        </w:rPr>
        <w:t xml:space="preserve"> </w:t>
      </w:r>
      <w:r w:rsidRPr="00336859">
        <w:rPr>
          <w:rFonts w:ascii="Times New Roman" w:hAnsi="Times New Roman" w:cs="Times New Roman"/>
          <w:b/>
          <w:color w:val="auto"/>
        </w:rPr>
        <w:t xml:space="preserve">Indicative action plan for implementing the action </w:t>
      </w:r>
      <w:bookmarkEnd w:id="5"/>
    </w:p>
    <w:p w:rsidR="004E55BE" w:rsidRPr="00C53E3B" w:rsidRDefault="004E55BE" w:rsidP="004E55BE">
      <w:pPr>
        <w:ind w:left="0" w:firstLine="0"/>
        <w:rPr>
          <w:i/>
        </w:rPr>
      </w:pPr>
      <w:r w:rsidRPr="00C53E3B">
        <w:rPr>
          <w:i/>
        </w:rPr>
        <w:t>Please fill in the table below</w:t>
      </w:r>
    </w:p>
    <w:p w:rsidR="004E55BE" w:rsidRPr="00877C52" w:rsidRDefault="004E55BE" w:rsidP="00877C52">
      <w:pPr>
        <w:pStyle w:val="ListParagraph"/>
        <w:numPr>
          <w:ilvl w:val="0"/>
          <w:numId w:val="14"/>
        </w:numPr>
        <w:spacing w:after="122"/>
        <w:rPr>
          <w:i/>
        </w:rPr>
      </w:pPr>
      <w:r w:rsidRPr="00877C52">
        <w:rPr>
          <w:i/>
        </w:rPr>
        <w:t xml:space="preserve">Applicants should not give a specific start-up date for the implementation of the action but simply refer to ‘month 1’, ‘month 2’, etc. </w:t>
      </w:r>
    </w:p>
    <w:p w:rsidR="004E55BE" w:rsidRPr="00877C52" w:rsidRDefault="004E55BE" w:rsidP="00877C52">
      <w:pPr>
        <w:pStyle w:val="ListParagraph"/>
        <w:numPr>
          <w:ilvl w:val="0"/>
          <w:numId w:val="14"/>
        </w:numPr>
        <w:spacing w:after="125"/>
        <w:rPr>
          <w:i/>
        </w:rPr>
      </w:pPr>
      <w:r w:rsidRPr="00877C52">
        <w:rPr>
          <w:i/>
        </w:rPr>
        <w:t xml:space="preserve">It </w:t>
      </w:r>
      <w:proofErr w:type="gramStart"/>
      <w:r w:rsidRPr="00877C52">
        <w:rPr>
          <w:i/>
        </w:rPr>
        <w:t>is recommended</w:t>
      </w:r>
      <w:proofErr w:type="gramEnd"/>
      <w:r w:rsidRPr="00877C52">
        <w:rPr>
          <w:i/>
        </w:rPr>
        <w:t xml:space="preserve"> to base the estimated duration of each activity and the total period on the most probable duration and not on the shortest possible duration, by taking into consideration all relevant factors that may affect the implementation timetable. </w:t>
      </w:r>
    </w:p>
    <w:p w:rsidR="00877C52" w:rsidRPr="002E6D1C" w:rsidRDefault="004E55BE" w:rsidP="002E6D1C">
      <w:pPr>
        <w:pStyle w:val="ListParagraph"/>
        <w:numPr>
          <w:ilvl w:val="0"/>
          <w:numId w:val="14"/>
        </w:numPr>
        <w:spacing w:after="125"/>
        <w:rPr>
          <w:i/>
        </w:rPr>
      </w:pPr>
      <w:r w:rsidRPr="00877C52">
        <w:rPr>
          <w:i/>
        </w:rPr>
        <w:t>The activities stated in the action plan should match those described in detail in section 2.1.1.</w:t>
      </w:r>
    </w:p>
    <w:p w:rsidR="004E55BE" w:rsidRDefault="004E55BE" w:rsidP="004E55BE">
      <w:pPr>
        <w:spacing w:after="125"/>
        <w:ind w:left="7"/>
        <w:rPr>
          <w:i/>
        </w:rPr>
      </w:pPr>
    </w:p>
    <w:tbl>
      <w:tblPr>
        <w:tblStyle w:val="TableGrid1"/>
        <w:tblW w:w="0" w:type="auto"/>
        <w:tblInd w:w="-5" w:type="dxa"/>
        <w:tblLook w:val="04A0" w:firstRow="1" w:lastRow="0" w:firstColumn="1" w:lastColumn="0" w:noHBand="0" w:noVBand="1"/>
      </w:tblPr>
      <w:tblGrid>
        <w:gridCol w:w="1590"/>
        <w:gridCol w:w="959"/>
        <w:gridCol w:w="959"/>
        <w:gridCol w:w="959"/>
        <w:gridCol w:w="959"/>
        <w:gridCol w:w="959"/>
        <w:gridCol w:w="959"/>
        <w:gridCol w:w="1677"/>
      </w:tblGrid>
      <w:tr w:rsidR="004E55BE" w:rsidRPr="004E55BE" w:rsidTr="00336859">
        <w:tc>
          <w:tcPr>
            <w:tcW w:w="1590" w:type="dxa"/>
            <w:shd w:val="clear" w:color="auto" w:fill="BDD6EE" w:themeFill="accent1" w:themeFillTint="66"/>
          </w:tcPr>
          <w:p w:rsidR="004E55BE" w:rsidRPr="004E55BE" w:rsidRDefault="004E55BE" w:rsidP="004E55BE">
            <w:pPr>
              <w:ind w:left="0" w:firstLine="0"/>
              <w:rPr>
                <w:b/>
                <w:sz w:val="24"/>
                <w:szCs w:val="24"/>
              </w:rPr>
            </w:pPr>
          </w:p>
          <w:p w:rsidR="004E55BE" w:rsidRPr="004E55BE" w:rsidRDefault="004E55BE" w:rsidP="004E55BE">
            <w:pPr>
              <w:ind w:left="0" w:firstLine="0"/>
              <w:rPr>
                <w:b/>
                <w:sz w:val="24"/>
                <w:szCs w:val="24"/>
              </w:rPr>
            </w:pPr>
            <w:r w:rsidRPr="004E55BE">
              <w:rPr>
                <w:b/>
                <w:sz w:val="24"/>
                <w:szCs w:val="24"/>
              </w:rPr>
              <w:t>Activity</w:t>
            </w:r>
          </w:p>
        </w:tc>
        <w:tc>
          <w:tcPr>
            <w:tcW w:w="959" w:type="dxa"/>
            <w:shd w:val="clear" w:color="auto" w:fill="BDD6EE" w:themeFill="accent1" w:themeFillTint="66"/>
          </w:tcPr>
          <w:p w:rsidR="004E55BE" w:rsidRPr="004E55BE" w:rsidRDefault="004E55BE" w:rsidP="004E55BE">
            <w:pPr>
              <w:ind w:left="0" w:firstLine="0"/>
              <w:rPr>
                <w:b/>
                <w:sz w:val="24"/>
                <w:szCs w:val="24"/>
              </w:rPr>
            </w:pPr>
          </w:p>
          <w:p w:rsidR="004E55BE" w:rsidRPr="004E55BE" w:rsidRDefault="004E55BE" w:rsidP="004E55BE">
            <w:pPr>
              <w:ind w:left="0" w:firstLine="0"/>
              <w:rPr>
                <w:b/>
                <w:sz w:val="24"/>
                <w:szCs w:val="24"/>
              </w:rPr>
            </w:pPr>
            <w:r w:rsidRPr="004E55BE">
              <w:rPr>
                <w:b/>
                <w:sz w:val="24"/>
                <w:szCs w:val="24"/>
              </w:rPr>
              <w:t>Month 1</w:t>
            </w:r>
          </w:p>
        </w:tc>
        <w:tc>
          <w:tcPr>
            <w:tcW w:w="959" w:type="dxa"/>
            <w:shd w:val="clear" w:color="auto" w:fill="BDD6EE" w:themeFill="accent1" w:themeFillTint="66"/>
          </w:tcPr>
          <w:p w:rsidR="004E55BE" w:rsidRPr="004E55BE" w:rsidRDefault="004E55BE" w:rsidP="004E55BE">
            <w:pPr>
              <w:ind w:left="0" w:firstLine="0"/>
              <w:rPr>
                <w:b/>
                <w:sz w:val="24"/>
                <w:szCs w:val="24"/>
              </w:rPr>
            </w:pPr>
          </w:p>
          <w:p w:rsidR="004E55BE" w:rsidRPr="004E55BE" w:rsidRDefault="004E55BE" w:rsidP="004E55BE">
            <w:pPr>
              <w:ind w:left="0" w:firstLine="0"/>
              <w:rPr>
                <w:b/>
                <w:sz w:val="24"/>
                <w:szCs w:val="24"/>
              </w:rPr>
            </w:pPr>
            <w:r w:rsidRPr="004E55BE">
              <w:rPr>
                <w:b/>
                <w:sz w:val="24"/>
                <w:szCs w:val="24"/>
              </w:rPr>
              <w:t>Month 2</w:t>
            </w:r>
          </w:p>
        </w:tc>
        <w:tc>
          <w:tcPr>
            <w:tcW w:w="959" w:type="dxa"/>
            <w:shd w:val="clear" w:color="auto" w:fill="BDD6EE" w:themeFill="accent1" w:themeFillTint="66"/>
          </w:tcPr>
          <w:p w:rsidR="004E55BE" w:rsidRPr="004E55BE" w:rsidRDefault="004E55BE" w:rsidP="004E55BE">
            <w:pPr>
              <w:ind w:left="0" w:firstLine="0"/>
              <w:rPr>
                <w:b/>
                <w:sz w:val="24"/>
                <w:szCs w:val="24"/>
              </w:rPr>
            </w:pPr>
          </w:p>
          <w:p w:rsidR="004E55BE" w:rsidRPr="004E55BE" w:rsidRDefault="004E55BE" w:rsidP="004E55BE">
            <w:pPr>
              <w:ind w:left="0" w:firstLine="0"/>
              <w:rPr>
                <w:b/>
                <w:sz w:val="24"/>
                <w:szCs w:val="24"/>
              </w:rPr>
            </w:pPr>
            <w:r w:rsidRPr="004E55BE">
              <w:rPr>
                <w:b/>
                <w:sz w:val="24"/>
                <w:szCs w:val="24"/>
              </w:rPr>
              <w:t>Month 3</w:t>
            </w:r>
          </w:p>
        </w:tc>
        <w:tc>
          <w:tcPr>
            <w:tcW w:w="959" w:type="dxa"/>
            <w:shd w:val="clear" w:color="auto" w:fill="BDD6EE" w:themeFill="accent1" w:themeFillTint="66"/>
          </w:tcPr>
          <w:p w:rsidR="004E55BE" w:rsidRPr="004E55BE" w:rsidRDefault="004E55BE" w:rsidP="004E55BE">
            <w:pPr>
              <w:ind w:left="0" w:firstLine="0"/>
              <w:rPr>
                <w:b/>
                <w:sz w:val="24"/>
                <w:szCs w:val="24"/>
              </w:rPr>
            </w:pPr>
          </w:p>
          <w:p w:rsidR="004E55BE" w:rsidRPr="004E55BE" w:rsidRDefault="004E55BE" w:rsidP="004E55BE">
            <w:pPr>
              <w:ind w:left="0" w:firstLine="0"/>
              <w:rPr>
                <w:b/>
                <w:sz w:val="24"/>
                <w:szCs w:val="24"/>
              </w:rPr>
            </w:pPr>
            <w:r w:rsidRPr="004E55BE">
              <w:rPr>
                <w:b/>
                <w:sz w:val="24"/>
                <w:szCs w:val="24"/>
              </w:rPr>
              <w:t>Month 4</w:t>
            </w:r>
          </w:p>
        </w:tc>
        <w:tc>
          <w:tcPr>
            <w:tcW w:w="959" w:type="dxa"/>
            <w:shd w:val="clear" w:color="auto" w:fill="BDD6EE" w:themeFill="accent1" w:themeFillTint="66"/>
          </w:tcPr>
          <w:p w:rsidR="004E55BE" w:rsidRPr="004E55BE" w:rsidRDefault="004E55BE" w:rsidP="004E55BE">
            <w:pPr>
              <w:ind w:left="0" w:firstLine="0"/>
              <w:rPr>
                <w:b/>
                <w:sz w:val="24"/>
                <w:szCs w:val="24"/>
              </w:rPr>
            </w:pPr>
          </w:p>
          <w:p w:rsidR="004E55BE" w:rsidRPr="004E55BE" w:rsidRDefault="004E55BE" w:rsidP="004E55BE">
            <w:pPr>
              <w:ind w:left="0" w:firstLine="0"/>
              <w:rPr>
                <w:b/>
                <w:sz w:val="24"/>
                <w:szCs w:val="24"/>
              </w:rPr>
            </w:pPr>
            <w:r w:rsidRPr="004E55BE">
              <w:rPr>
                <w:b/>
                <w:sz w:val="24"/>
                <w:szCs w:val="24"/>
              </w:rPr>
              <w:t>Month 5</w:t>
            </w:r>
          </w:p>
        </w:tc>
        <w:tc>
          <w:tcPr>
            <w:tcW w:w="959" w:type="dxa"/>
            <w:shd w:val="clear" w:color="auto" w:fill="BDD6EE" w:themeFill="accent1" w:themeFillTint="66"/>
          </w:tcPr>
          <w:p w:rsidR="004E55BE" w:rsidRPr="004E55BE" w:rsidRDefault="004E55BE" w:rsidP="004E55BE">
            <w:pPr>
              <w:ind w:left="0" w:firstLine="0"/>
              <w:rPr>
                <w:b/>
                <w:sz w:val="24"/>
                <w:szCs w:val="24"/>
              </w:rPr>
            </w:pPr>
          </w:p>
          <w:p w:rsidR="004E55BE" w:rsidRPr="004E55BE" w:rsidRDefault="004E55BE" w:rsidP="004E55BE">
            <w:pPr>
              <w:ind w:left="0" w:firstLine="0"/>
              <w:rPr>
                <w:b/>
                <w:sz w:val="24"/>
                <w:szCs w:val="24"/>
              </w:rPr>
            </w:pPr>
            <w:r w:rsidRPr="004E55BE">
              <w:rPr>
                <w:b/>
                <w:sz w:val="24"/>
                <w:szCs w:val="24"/>
              </w:rPr>
              <w:t>Month 6</w:t>
            </w:r>
          </w:p>
        </w:tc>
        <w:tc>
          <w:tcPr>
            <w:tcW w:w="1677" w:type="dxa"/>
            <w:shd w:val="clear" w:color="auto" w:fill="BDD6EE" w:themeFill="accent1" w:themeFillTint="66"/>
          </w:tcPr>
          <w:p w:rsidR="004E55BE" w:rsidRPr="004E55BE" w:rsidRDefault="004E55BE" w:rsidP="004E55BE">
            <w:pPr>
              <w:ind w:left="0" w:firstLine="0"/>
              <w:rPr>
                <w:b/>
                <w:sz w:val="24"/>
                <w:szCs w:val="24"/>
              </w:rPr>
            </w:pPr>
          </w:p>
          <w:p w:rsidR="004E55BE" w:rsidRPr="004E55BE" w:rsidRDefault="004E55BE" w:rsidP="004E55BE">
            <w:pPr>
              <w:ind w:left="0" w:firstLine="0"/>
              <w:rPr>
                <w:b/>
                <w:sz w:val="24"/>
                <w:szCs w:val="24"/>
              </w:rPr>
            </w:pPr>
            <w:r w:rsidRPr="004E55BE">
              <w:rPr>
                <w:b/>
                <w:sz w:val="24"/>
                <w:szCs w:val="24"/>
              </w:rPr>
              <w:t>Implementer</w:t>
            </w:r>
          </w:p>
        </w:tc>
      </w:tr>
      <w:tr w:rsidR="004E55BE" w:rsidRPr="004E55BE" w:rsidTr="00336859">
        <w:tc>
          <w:tcPr>
            <w:tcW w:w="1590" w:type="dxa"/>
          </w:tcPr>
          <w:p w:rsidR="004E55BE" w:rsidRPr="00336859" w:rsidRDefault="00336859" w:rsidP="004E55BE">
            <w:pPr>
              <w:ind w:left="0" w:firstLine="0"/>
              <w:rPr>
                <w:i/>
              </w:rPr>
            </w:pPr>
            <w:r w:rsidRPr="00336859">
              <w:rPr>
                <w:i/>
              </w:rPr>
              <w:t>e.g. ‘workshop’</w:t>
            </w: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1677" w:type="dxa"/>
          </w:tcPr>
          <w:p w:rsidR="004E55BE" w:rsidRPr="004E55BE" w:rsidRDefault="004E55BE" w:rsidP="004E55BE">
            <w:pPr>
              <w:ind w:left="0" w:firstLine="0"/>
            </w:pPr>
          </w:p>
        </w:tc>
      </w:tr>
      <w:tr w:rsidR="004E55BE" w:rsidRPr="004E55BE" w:rsidTr="00336859">
        <w:tc>
          <w:tcPr>
            <w:tcW w:w="1590"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1677" w:type="dxa"/>
          </w:tcPr>
          <w:p w:rsidR="004E55BE" w:rsidRPr="004E55BE" w:rsidRDefault="004E55BE" w:rsidP="004E55BE">
            <w:pPr>
              <w:ind w:left="0" w:firstLine="0"/>
            </w:pPr>
          </w:p>
        </w:tc>
      </w:tr>
      <w:tr w:rsidR="004E55BE" w:rsidRPr="004E55BE" w:rsidTr="00336859">
        <w:tc>
          <w:tcPr>
            <w:tcW w:w="1590"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1677" w:type="dxa"/>
          </w:tcPr>
          <w:p w:rsidR="004E55BE" w:rsidRPr="004E55BE" w:rsidRDefault="004E55BE" w:rsidP="004E55BE">
            <w:pPr>
              <w:ind w:left="0" w:firstLine="0"/>
            </w:pPr>
          </w:p>
        </w:tc>
      </w:tr>
      <w:tr w:rsidR="004E55BE" w:rsidRPr="004E55BE" w:rsidTr="00336859">
        <w:tc>
          <w:tcPr>
            <w:tcW w:w="1590"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1677" w:type="dxa"/>
          </w:tcPr>
          <w:p w:rsidR="004E55BE" w:rsidRPr="004E55BE" w:rsidRDefault="004E55BE" w:rsidP="004E55BE">
            <w:pPr>
              <w:ind w:left="0" w:firstLine="0"/>
            </w:pPr>
          </w:p>
        </w:tc>
      </w:tr>
      <w:tr w:rsidR="004E55BE" w:rsidRPr="004E55BE" w:rsidTr="00336859">
        <w:tc>
          <w:tcPr>
            <w:tcW w:w="1590"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1677" w:type="dxa"/>
          </w:tcPr>
          <w:p w:rsidR="004E55BE" w:rsidRPr="004E55BE" w:rsidRDefault="004E55BE" w:rsidP="004E55BE">
            <w:pPr>
              <w:ind w:left="0" w:firstLine="0"/>
            </w:pPr>
          </w:p>
        </w:tc>
      </w:tr>
      <w:tr w:rsidR="004E55BE" w:rsidRPr="004E55BE" w:rsidTr="00336859">
        <w:tc>
          <w:tcPr>
            <w:tcW w:w="1590"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1677" w:type="dxa"/>
          </w:tcPr>
          <w:p w:rsidR="004E55BE" w:rsidRPr="004E55BE" w:rsidRDefault="004E55BE" w:rsidP="004E55BE">
            <w:pPr>
              <w:ind w:left="0" w:firstLine="0"/>
            </w:pPr>
          </w:p>
        </w:tc>
      </w:tr>
      <w:tr w:rsidR="004E55BE" w:rsidRPr="004E55BE" w:rsidTr="00336859">
        <w:tc>
          <w:tcPr>
            <w:tcW w:w="1590"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959" w:type="dxa"/>
          </w:tcPr>
          <w:p w:rsidR="004E55BE" w:rsidRPr="004E55BE" w:rsidRDefault="004E55BE" w:rsidP="004E55BE">
            <w:pPr>
              <w:ind w:left="0" w:firstLine="0"/>
            </w:pPr>
          </w:p>
        </w:tc>
        <w:tc>
          <w:tcPr>
            <w:tcW w:w="1677" w:type="dxa"/>
          </w:tcPr>
          <w:p w:rsidR="004E55BE" w:rsidRPr="004E55BE" w:rsidRDefault="004E55BE" w:rsidP="004E55BE">
            <w:pPr>
              <w:ind w:left="0" w:firstLine="0"/>
            </w:pPr>
          </w:p>
        </w:tc>
      </w:tr>
    </w:tbl>
    <w:p w:rsidR="004E55BE" w:rsidRPr="004E55BE" w:rsidRDefault="004E55BE" w:rsidP="004E55BE">
      <w:pPr>
        <w:spacing w:after="125"/>
        <w:ind w:left="0" w:firstLine="0"/>
      </w:pPr>
    </w:p>
    <w:p w:rsidR="004E55BE" w:rsidRDefault="004E55BE" w:rsidP="004E55BE">
      <w:pPr>
        <w:ind w:left="0" w:firstLine="0"/>
      </w:pPr>
    </w:p>
    <w:p w:rsidR="004E55BE" w:rsidRPr="004E55BE" w:rsidRDefault="004E55BE" w:rsidP="004E55BE">
      <w:pPr>
        <w:keepNext/>
        <w:keepLines/>
        <w:spacing w:after="213" w:line="259" w:lineRule="auto"/>
        <w:ind w:left="-5"/>
        <w:jc w:val="left"/>
        <w:outlineLvl w:val="2"/>
        <w:rPr>
          <w:b/>
          <w:sz w:val="24"/>
        </w:rPr>
      </w:pPr>
      <w:bookmarkStart w:id="6" w:name="_Toc80281"/>
      <w:r w:rsidRPr="004E55BE">
        <w:rPr>
          <w:b/>
          <w:sz w:val="24"/>
        </w:rPr>
        <w:t>2.1.4.</w:t>
      </w:r>
      <w:r w:rsidRPr="004E55BE">
        <w:rPr>
          <w:rFonts w:ascii="Arial" w:eastAsia="Arial" w:hAnsi="Arial" w:cs="Arial"/>
          <w:b/>
          <w:sz w:val="24"/>
        </w:rPr>
        <w:t xml:space="preserve"> </w:t>
      </w:r>
      <w:r w:rsidRPr="004E55BE">
        <w:rPr>
          <w:b/>
          <w:sz w:val="24"/>
        </w:rPr>
        <w:t>Sus</w:t>
      </w:r>
      <w:r w:rsidR="00336859">
        <w:rPr>
          <w:b/>
          <w:sz w:val="24"/>
        </w:rPr>
        <w:t>tainability of the Action (max 0</w:t>
      </w:r>
      <w:proofErr w:type="gramStart"/>
      <w:r w:rsidR="00336859">
        <w:rPr>
          <w:b/>
          <w:sz w:val="24"/>
        </w:rPr>
        <w:t>,5</w:t>
      </w:r>
      <w:proofErr w:type="gramEnd"/>
      <w:r w:rsidRPr="004E55BE">
        <w:rPr>
          <w:b/>
          <w:sz w:val="24"/>
        </w:rPr>
        <w:t xml:space="preserve"> page)  </w:t>
      </w:r>
      <w:bookmarkEnd w:id="6"/>
    </w:p>
    <w:p w:rsidR="004E55BE" w:rsidRPr="004E55BE" w:rsidRDefault="004E55BE" w:rsidP="004E55BE">
      <w:pPr>
        <w:ind w:left="7"/>
        <w:rPr>
          <w:i/>
        </w:rPr>
      </w:pPr>
      <w:r w:rsidRPr="004E55BE">
        <w:rPr>
          <w:i/>
        </w:rPr>
        <w:t>Provide the</w:t>
      </w:r>
      <w:r w:rsidRPr="004E55BE">
        <w:rPr>
          <w:b/>
          <w:i/>
        </w:rPr>
        <w:t xml:space="preserve"> </w:t>
      </w:r>
      <w:r w:rsidRPr="004E55BE">
        <w:rPr>
          <w:i/>
        </w:rPr>
        <w:t xml:space="preserve">following information:  </w:t>
      </w:r>
    </w:p>
    <w:p w:rsidR="004E55BE" w:rsidRPr="00877C52" w:rsidRDefault="004E55BE" w:rsidP="00877C52">
      <w:pPr>
        <w:pStyle w:val="ListParagraph"/>
        <w:numPr>
          <w:ilvl w:val="0"/>
          <w:numId w:val="10"/>
        </w:numPr>
        <w:spacing w:after="128"/>
        <w:rPr>
          <w:i/>
        </w:rPr>
      </w:pPr>
      <w:r w:rsidRPr="00877C52">
        <w:rPr>
          <w:i/>
        </w:rPr>
        <w:t xml:space="preserve">Describe the expected impact of the action with quantified data where possible, especially how it will support confidence building between TAT and the breakaway regions. </w:t>
      </w:r>
    </w:p>
    <w:p w:rsidR="004E55BE" w:rsidRPr="00877C52" w:rsidRDefault="004E55BE" w:rsidP="00877C52">
      <w:pPr>
        <w:pStyle w:val="ListParagraph"/>
        <w:numPr>
          <w:ilvl w:val="0"/>
          <w:numId w:val="10"/>
        </w:numPr>
        <w:spacing w:after="131"/>
        <w:rPr>
          <w:i/>
        </w:rPr>
      </w:pPr>
      <w:r w:rsidRPr="00877C52">
        <w:rPr>
          <w:i/>
        </w:rPr>
        <w:t xml:space="preserve">Describe the possibilities for replication and extension of the action outcomes (multiplier effects). </w:t>
      </w:r>
    </w:p>
    <w:p w:rsidR="004E55BE" w:rsidRPr="00877C52" w:rsidRDefault="004E55BE" w:rsidP="00877C52">
      <w:pPr>
        <w:pStyle w:val="ListParagraph"/>
        <w:numPr>
          <w:ilvl w:val="0"/>
          <w:numId w:val="10"/>
        </w:numPr>
        <w:spacing w:after="125"/>
        <w:rPr>
          <w:i/>
        </w:rPr>
      </w:pPr>
      <w:r w:rsidRPr="00877C52">
        <w:rPr>
          <w:i/>
        </w:rPr>
        <w:t xml:space="preserve">Explain how the action </w:t>
      </w:r>
      <w:proofErr w:type="gramStart"/>
      <w:r w:rsidRPr="00877C52">
        <w:rPr>
          <w:i/>
        </w:rPr>
        <w:t>will be made</w:t>
      </w:r>
      <w:proofErr w:type="gramEnd"/>
      <w:r w:rsidRPr="00877C52">
        <w:rPr>
          <w:i/>
        </w:rPr>
        <w:t xml:space="preserve"> sustainable after completion. This may include necessary follow-up activities, built-in strategies, ownership, communication plan, etc. </w:t>
      </w:r>
    </w:p>
    <w:p w:rsidR="00336859" w:rsidRDefault="00336859" w:rsidP="00336859">
      <w:pPr>
        <w:spacing w:after="125"/>
        <w:ind w:left="0" w:firstLine="0"/>
        <w:rPr>
          <w:i/>
        </w:rPr>
      </w:pPr>
    </w:p>
    <w:p w:rsidR="00336859" w:rsidRDefault="00336859" w:rsidP="00336859">
      <w:pPr>
        <w:spacing w:after="125"/>
        <w:ind w:left="0" w:firstLine="0"/>
        <w:rPr>
          <w:b/>
          <w:sz w:val="24"/>
          <w:szCs w:val="24"/>
        </w:rPr>
      </w:pPr>
      <w:r w:rsidRPr="00336859">
        <w:rPr>
          <w:b/>
          <w:sz w:val="24"/>
          <w:szCs w:val="24"/>
        </w:rPr>
        <w:t>2.1.5. Risks of the Action (max 0</w:t>
      </w:r>
      <w:proofErr w:type="gramStart"/>
      <w:r w:rsidRPr="00336859">
        <w:rPr>
          <w:b/>
          <w:sz w:val="24"/>
          <w:szCs w:val="24"/>
        </w:rPr>
        <w:t>,5</w:t>
      </w:r>
      <w:proofErr w:type="gramEnd"/>
      <w:r w:rsidRPr="00336859">
        <w:rPr>
          <w:b/>
          <w:sz w:val="24"/>
          <w:szCs w:val="24"/>
        </w:rPr>
        <w:t xml:space="preserve"> page) </w:t>
      </w:r>
    </w:p>
    <w:p w:rsidR="00877C52" w:rsidRDefault="00877C52" w:rsidP="00877C52">
      <w:pPr>
        <w:spacing w:after="125"/>
        <w:ind w:left="0" w:firstLine="0"/>
        <w:rPr>
          <w:b/>
          <w:sz w:val="24"/>
          <w:szCs w:val="24"/>
        </w:rPr>
      </w:pPr>
      <w:r w:rsidRPr="00877C52">
        <w:rPr>
          <w:i/>
        </w:rPr>
        <w:t>A good risk analysis will include a range of risk types including physical, environmental, political, economic and social risks.</w:t>
      </w:r>
    </w:p>
    <w:p w:rsidR="00877C52" w:rsidRPr="00877C52" w:rsidRDefault="00877C52" w:rsidP="00877C52">
      <w:pPr>
        <w:pStyle w:val="ListParagraph"/>
        <w:numPr>
          <w:ilvl w:val="0"/>
          <w:numId w:val="11"/>
        </w:numPr>
        <w:spacing w:after="138"/>
        <w:rPr>
          <w:i/>
        </w:rPr>
      </w:pPr>
      <w:r w:rsidRPr="00877C52">
        <w:rPr>
          <w:i/>
        </w:rPr>
        <w:lastRenderedPageBreak/>
        <w:t xml:space="preserve">Describe the main preconditions and assumptions during and after the implementation phase. </w:t>
      </w:r>
    </w:p>
    <w:p w:rsidR="00336859" w:rsidRPr="00877C52" w:rsidRDefault="00877C52" w:rsidP="00877C52">
      <w:pPr>
        <w:pStyle w:val="ListParagraph"/>
        <w:numPr>
          <w:ilvl w:val="0"/>
          <w:numId w:val="11"/>
        </w:numPr>
        <w:spacing w:after="129"/>
        <w:rPr>
          <w:i/>
        </w:rPr>
      </w:pPr>
      <w:r w:rsidRPr="00877C52">
        <w:rPr>
          <w:i/>
        </w:rPr>
        <w:t xml:space="preserve">Provide a detailed risk analysis and contingency plan. This should include a list of risks associated with each proposed action, accompanied by relevant mitigation measures. </w:t>
      </w:r>
    </w:p>
    <w:p w:rsidR="004E55BE" w:rsidRPr="004E55BE" w:rsidRDefault="004E55BE" w:rsidP="004E55BE">
      <w:pPr>
        <w:spacing w:after="3" w:line="259" w:lineRule="auto"/>
        <w:ind w:left="0" w:firstLine="0"/>
        <w:jc w:val="left"/>
      </w:pPr>
      <w:r w:rsidRPr="004E55BE">
        <w:t xml:space="preserve"> </w:t>
      </w:r>
    </w:p>
    <w:p w:rsidR="004E55BE" w:rsidRPr="004E55BE" w:rsidRDefault="004E55BE" w:rsidP="004E55BE">
      <w:pPr>
        <w:keepNext/>
        <w:keepLines/>
        <w:spacing w:after="213" w:line="259" w:lineRule="auto"/>
        <w:ind w:left="-5"/>
        <w:jc w:val="left"/>
        <w:outlineLvl w:val="2"/>
        <w:rPr>
          <w:b/>
          <w:sz w:val="24"/>
        </w:rPr>
      </w:pPr>
      <w:bookmarkStart w:id="7" w:name="_Toc80282"/>
      <w:r w:rsidRPr="004E55BE">
        <w:rPr>
          <w:b/>
          <w:sz w:val="24"/>
        </w:rPr>
        <w:t>2.1.5.</w:t>
      </w:r>
      <w:r w:rsidRPr="004E55BE">
        <w:rPr>
          <w:rFonts w:ascii="Arial" w:eastAsia="Arial" w:hAnsi="Arial" w:cs="Arial"/>
          <w:b/>
          <w:sz w:val="24"/>
        </w:rPr>
        <w:t xml:space="preserve"> </w:t>
      </w:r>
      <w:r w:rsidRPr="004E55BE">
        <w:rPr>
          <w:b/>
          <w:sz w:val="24"/>
        </w:rPr>
        <w:t xml:space="preserve">Logical Framework  </w:t>
      </w:r>
      <w:bookmarkEnd w:id="7"/>
    </w:p>
    <w:p w:rsidR="004E55BE" w:rsidRPr="0027149F" w:rsidRDefault="004E55BE" w:rsidP="0027149F">
      <w:pPr>
        <w:ind w:left="7"/>
        <w:rPr>
          <w:i/>
        </w:rPr>
      </w:pPr>
      <w:r w:rsidRPr="00336859">
        <w:rPr>
          <w:i/>
        </w:rPr>
        <w:t>Please fill in Annex C</w:t>
      </w:r>
      <w:r w:rsidRPr="00336859">
        <w:rPr>
          <w:i/>
          <w:sz w:val="20"/>
        </w:rPr>
        <w:t xml:space="preserve"> </w:t>
      </w:r>
      <w:r w:rsidRPr="00336859">
        <w:rPr>
          <w:i/>
        </w:rPr>
        <w:t xml:space="preserve">(attached) </w:t>
      </w:r>
    </w:p>
    <w:p w:rsidR="004E55BE" w:rsidRPr="004E55BE" w:rsidRDefault="004E55BE" w:rsidP="004E55BE">
      <w:pPr>
        <w:spacing w:after="3" w:line="259" w:lineRule="auto"/>
        <w:ind w:left="0" w:firstLine="0"/>
        <w:jc w:val="left"/>
      </w:pPr>
      <w:r w:rsidRPr="004E55BE">
        <w:t xml:space="preserve"> </w:t>
      </w:r>
    </w:p>
    <w:p w:rsidR="004E55BE" w:rsidRPr="004E55BE" w:rsidRDefault="004E55BE" w:rsidP="004E55BE">
      <w:pPr>
        <w:keepNext/>
        <w:keepLines/>
        <w:spacing w:after="50" w:line="359" w:lineRule="auto"/>
        <w:ind w:left="-5"/>
        <w:jc w:val="left"/>
        <w:outlineLvl w:val="2"/>
        <w:rPr>
          <w:b/>
          <w:sz w:val="24"/>
        </w:rPr>
      </w:pPr>
      <w:bookmarkStart w:id="8" w:name="_Toc80283"/>
      <w:r w:rsidRPr="004E55BE">
        <w:rPr>
          <w:b/>
          <w:sz w:val="24"/>
        </w:rPr>
        <w:t>2.1.6.</w:t>
      </w:r>
      <w:r w:rsidRPr="004E55BE">
        <w:rPr>
          <w:rFonts w:ascii="Arial" w:eastAsia="Arial" w:hAnsi="Arial" w:cs="Arial"/>
          <w:b/>
          <w:sz w:val="24"/>
        </w:rPr>
        <w:t xml:space="preserve"> </w:t>
      </w:r>
      <w:r w:rsidRPr="004E55BE">
        <w:rPr>
          <w:b/>
          <w:sz w:val="24"/>
        </w:rPr>
        <w:t xml:space="preserve">Budget, amount requested from the Contracting Authority and other expected sources of funding  </w:t>
      </w:r>
      <w:bookmarkEnd w:id="8"/>
    </w:p>
    <w:p w:rsidR="004E55BE" w:rsidRPr="004E55BE" w:rsidRDefault="004E55BE" w:rsidP="00336859">
      <w:pPr>
        <w:ind w:left="7"/>
        <w:rPr>
          <w:i/>
        </w:rPr>
      </w:pPr>
      <w:r w:rsidRPr="004E55BE">
        <w:rPr>
          <w:i/>
        </w:rPr>
        <w:t xml:space="preserve">Fill in Annex B </w:t>
      </w:r>
      <w:r w:rsidR="00336859">
        <w:rPr>
          <w:i/>
        </w:rPr>
        <w:t xml:space="preserve">(attached) </w:t>
      </w:r>
      <w:r w:rsidRPr="004E55BE">
        <w:rPr>
          <w:i/>
        </w:rPr>
        <w:t xml:space="preserve">to provide information on: </w:t>
      </w:r>
    </w:p>
    <w:p w:rsidR="004E55BE" w:rsidRPr="00877C52" w:rsidRDefault="00D010CD" w:rsidP="00877C52">
      <w:pPr>
        <w:pStyle w:val="ListParagraph"/>
        <w:numPr>
          <w:ilvl w:val="0"/>
          <w:numId w:val="15"/>
        </w:numPr>
        <w:rPr>
          <w:i/>
        </w:rPr>
      </w:pPr>
      <w:r>
        <w:rPr>
          <w:i/>
        </w:rPr>
        <w:t>T</w:t>
      </w:r>
      <w:r w:rsidR="004E55BE" w:rsidRPr="00877C52">
        <w:rPr>
          <w:i/>
        </w:rPr>
        <w:t>he budget of the action (worksheet 1)</w:t>
      </w:r>
    </w:p>
    <w:p w:rsidR="004E55BE" w:rsidRPr="00877C52" w:rsidRDefault="00D010CD" w:rsidP="00877C52">
      <w:pPr>
        <w:pStyle w:val="ListParagraph"/>
        <w:numPr>
          <w:ilvl w:val="0"/>
          <w:numId w:val="15"/>
        </w:numPr>
        <w:rPr>
          <w:i/>
        </w:rPr>
      </w:pPr>
      <w:r>
        <w:rPr>
          <w:i/>
        </w:rPr>
        <w:t>J</w:t>
      </w:r>
      <w:r w:rsidR="004E55BE" w:rsidRPr="00877C52">
        <w:rPr>
          <w:i/>
        </w:rPr>
        <w:t xml:space="preserve">ustification of the budget (worksheet 2), and   </w:t>
      </w:r>
    </w:p>
    <w:p w:rsidR="004E55BE" w:rsidRPr="00877C52" w:rsidRDefault="00D010CD" w:rsidP="00877C52">
      <w:pPr>
        <w:pStyle w:val="ListParagraph"/>
        <w:numPr>
          <w:ilvl w:val="0"/>
          <w:numId w:val="15"/>
        </w:numPr>
        <w:rPr>
          <w:i/>
        </w:rPr>
      </w:pPr>
      <w:r>
        <w:rPr>
          <w:i/>
        </w:rPr>
        <w:t>A</w:t>
      </w:r>
      <w:r w:rsidR="004E55BE" w:rsidRPr="00877C52">
        <w:rPr>
          <w:i/>
        </w:rPr>
        <w:t xml:space="preserve">mount requested from the Contracting Authority and other expected sources of funding for the action for the total duration (worksheet 3). </w:t>
      </w:r>
      <w:r w:rsidR="004E55BE" w:rsidRPr="004E55BE">
        <w:t xml:space="preserve"> </w:t>
      </w:r>
    </w:p>
    <w:p w:rsidR="004E55BE" w:rsidRPr="004E55BE" w:rsidRDefault="004E55BE" w:rsidP="004E55BE">
      <w:pPr>
        <w:spacing w:after="0" w:line="259" w:lineRule="auto"/>
        <w:ind w:left="0" w:firstLine="0"/>
        <w:jc w:val="left"/>
      </w:pPr>
    </w:p>
    <w:tbl>
      <w:tblPr>
        <w:tblStyle w:val="TableGrid0"/>
        <w:tblW w:w="9583" w:type="dxa"/>
        <w:tblInd w:w="-113" w:type="dxa"/>
        <w:tblCellMar>
          <w:top w:w="26" w:type="dxa"/>
          <w:left w:w="113" w:type="dxa"/>
          <w:right w:w="69" w:type="dxa"/>
        </w:tblCellMar>
        <w:tblLook w:val="04A0" w:firstRow="1" w:lastRow="0" w:firstColumn="1" w:lastColumn="0" w:noHBand="0" w:noVBand="1"/>
      </w:tblPr>
      <w:tblGrid>
        <w:gridCol w:w="9583"/>
      </w:tblGrid>
      <w:tr w:rsidR="004E55BE" w:rsidRPr="004E55BE" w:rsidTr="00AD0190">
        <w:trPr>
          <w:trHeight w:val="557"/>
        </w:trPr>
        <w:tc>
          <w:tcPr>
            <w:tcW w:w="9583" w:type="dxa"/>
            <w:tcBorders>
              <w:top w:val="single" w:sz="4" w:space="0" w:color="000000"/>
              <w:left w:val="single" w:sz="4" w:space="0" w:color="000000"/>
              <w:bottom w:val="single" w:sz="4" w:space="0" w:color="000000"/>
              <w:right w:val="single" w:sz="4" w:space="0" w:color="000000"/>
            </w:tcBorders>
          </w:tcPr>
          <w:p w:rsidR="004E55BE" w:rsidRPr="00877C52" w:rsidRDefault="004E55BE" w:rsidP="004E55BE">
            <w:pPr>
              <w:spacing w:after="0" w:line="259" w:lineRule="auto"/>
              <w:ind w:left="0" w:firstLine="0"/>
              <w:jc w:val="left"/>
              <w:rPr>
                <w:b/>
              </w:rPr>
            </w:pPr>
            <w:r w:rsidRPr="00877C52">
              <w:rPr>
                <w:b/>
              </w:rPr>
              <w:t xml:space="preserve">Please note that the cost of the action and the contribution requested from the Contracting Authority </w:t>
            </w:r>
            <w:proofErr w:type="gramStart"/>
            <w:r w:rsidRPr="00877C52">
              <w:rPr>
                <w:b/>
              </w:rPr>
              <w:t>must be stated</w:t>
            </w:r>
            <w:proofErr w:type="gramEnd"/>
            <w:r w:rsidRPr="00877C52">
              <w:rPr>
                <w:b/>
              </w:rPr>
              <w:t xml:space="preserve"> in EURO.</w:t>
            </w:r>
            <w:r w:rsidRPr="00877C52">
              <w:rPr>
                <w:b/>
                <w:sz w:val="24"/>
              </w:rPr>
              <w:t xml:space="preserve"> </w:t>
            </w:r>
          </w:p>
        </w:tc>
      </w:tr>
    </w:tbl>
    <w:p w:rsidR="004E55BE" w:rsidRPr="004E55BE" w:rsidRDefault="004E55BE" w:rsidP="004E55BE">
      <w:pPr>
        <w:spacing w:after="0" w:line="259" w:lineRule="auto"/>
        <w:ind w:left="0" w:firstLine="0"/>
        <w:jc w:val="left"/>
      </w:pPr>
    </w:p>
    <w:p w:rsidR="004E55BE" w:rsidRPr="004E55BE" w:rsidRDefault="004E55BE" w:rsidP="004E55BE">
      <w:pPr>
        <w:spacing w:after="0" w:line="259" w:lineRule="auto"/>
        <w:ind w:left="0" w:firstLine="0"/>
        <w:jc w:val="left"/>
      </w:pPr>
      <w:r w:rsidRPr="004E55BE">
        <w:rPr>
          <w:sz w:val="24"/>
        </w:rPr>
        <w:t xml:space="preserve"> </w:t>
      </w:r>
    </w:p>
    <w:p w:rsidR="004E55BE" w:rsidRPr="004E55BE" w:rsidRDefault="004E55BE" w:rsidP="004E55BE">
      <w:pPr>
        <w:keepNext/>
        <w:keepLines/>
        <w:tabs>
          <w:tab w:val="center" w:pos="1293"/>
        </w:tabs>
        <w:spacing w:after="213" w:line="259" w:lineRule="auto"/>
        <w:ind w:left="-15" w:firstLine="0"/>
        <w:jc w:val="left"/>
        <w:outlineLvl w:val="1"/>
        <w:rPr>
          <w:b/>
          <w:sz w:val="24"/>
        </w:rPr>
      </w:pPr>
      <w:bookmarkStart w:id="9" w:name="_Toc80284"/>
      <w:r w:rsidRPr="004E55BE">
        <w:rPr>
          <w:b/>
          <w:sz w:val="24"/>
        </w:rPr>
        <w:t>2.2.</w:t>
      </w:r>
      <w:r w:rsidRPr="004E55BE">
        <w:rPr>
          <w:rFonts w:ascii="Arial" w:eastAsia="Arial" w:hAnsi="Arial" w:cs="Arial"/>
          <w:b/>
          <w:sz w:val="24"/>
        </w:rPr>
        <w:t xml:space="preserve"> </w:t>
      </w:r>
      <w:r w:rsidRPr="004E55BE">
        <w:rPr>
          <w:rFonts w:ascii="Arial" w:eastAsia="Arial" w:hAnsi="Arial" w:cs="Arial"/>
          <w:b/>
          <w:sz w:val="24"/>
        </w:rPr>
        <w:tab/>
      </w:r>
      <w:r w:rsidRPr="004E55BE">
        <w:rPr>
          <w:b/>
          <w:sz w:val="24"/>
        </w:rPr>
        <w:t xml:space="preserve">Experience  </w:t>
      </w:r>
      <w:bookmarkEnd w:id="9"/>
    </w:p>
    <w:p w:rsidR="00EF68A2" w:rsidRPr="008B1C6F" w:rsidRDefault="004E55BE" w:rsidP="008B1C6F">
      <w:pPr>
        <w:spacing w:after="119" w:line="238" w:lineRule="auto"/>
        <w:ind w:left="0" w:firstLine="0"/>
      </w:pPr>
      <w:r w:rsidRPr="004E55BE">
        <w:rPr>
          <w:i/>
        </w:rPr>
        <w:t xml:space="preserve">The information in this section </w:t>
      </w:r>
      <w:proofErr w:type="gramStart"/>
      <w:r w:rsidRPr="004E55BE">
        <w:rPr>
          <w:i/>
        </w:rPr>
        <w:t>will be used</w:t>
      </w:r>
      <w:proofErr w:type="gramEnd"/>
      <w:r w:rsidRPr="004E55BE">
        <w:rPr>
          <w:i/>
        </w:rPr>
        <w:t xml:space="preserve"> to assess whether you have sufficient and stable experience of managing actions in the same sector and of a comparable scale to the one for which a grant is being requested. Please fill in the tables, </w:t>
      </w:r>
      <w:r w:rsidRPr="00F46097">
        <w:rPr>
          <w:b/>
          <w:i/>
          <w:u w:val="single"/>
        </w:rPr>
        <w:t xml:space="preserve">maximum 3 </w:t>
      </w:r>
      <w:r w:rsidR="00877C52" w:rsidRPr="00F46097">
        <w:rPr>
          <w:b/>
          <w:i/>
          <w:u w:val="single"/>
        </w:rPr>
        <w:t>examples.</w:t>
      </w:r>
      <w:r w:rsidR="000C006D" w:rsidRPr="00F46097">
        <w:rPr>
          <w:b/>
          <w:u w:val="single"/>
        </w:rPr>
        <w:tab/>
      </w:r>
    </w:p>
    <w:p w:rsidR="000C006D" w:rsidRPr="000C006D" w:rsidRDefault="000C006D" w:rsidP="000C006D">
      <w:pPr>
        <w:spacing w:after="0" w:line="259" w:lineRule="auto"/>
        <w:ind w:left="0" w:firstLine="0"/>
        <w:jc w:val="center"/>
      </w:pPr>
      <w:r w:rsidRPr="000C006D">
        <w:tab/>
      </w:r>
    </w:p>
    <w:tbl>
      <w:tblPr>
        <w:tblStyle w:val="TableGrid2"/>
        <w:tblW w:w="0" w:type="auto"/>
        <w:tblLook w:val="04A0" w:firstRow="1" w:lastRow="0" w:firstColumn="1" w:lastColumn="0" w:noHBand="0" w:noVBand="1"/>
      </w:tblPr>
      <w:tblGrid>
        <w:gridCol w:w="1749"/>
        <w:gridCol w:w="1749"/>
        <w:gridCol w:w="1749"/>
        <w:gridCol w:w="1750"/>
        <w:gridCol w:w="1750"/>
      </w:tblGrid>
      <w:tr w:rsidR="000C006D" w:rsidRPr="000C006D" w:rsidTr="00AD0190">
        <w:tc>
          <w:tcPr>
            <w:tcW w:w="8747" w:type="dxa"/>
            <w:gridSpan w:val="5"/>
            <w:shd w:val="clear" w:color="auto" w:fill="BDD6EE" w:themeFill="accent1" w:themeFillTint="66"/>
          </w:tcPr>
          <w:p w:rsidR="000C006D" w:rsidRPr="000C006D" w:rsidRDefault="000C006D" w:rsidP="000C006D">
            <w:pPr>
              <w:spacing w:after="0" w:line="259" w:lineRule="auto"/>
              <w:ind w:left="0" w:firstLine="0"/>
              <w:jc w:val="center"/>
            </w:pPr>
          </w:p>
          <w:p w:rsidR="000C006D" w:rsidRPr="000C006D" w:rsidRDefault="000C006D" w:rsidP="000C006D">
            <w:pPr>
              <w:spacing w:after="0" w:line="259" w:lineRule="auto"/>
              <w:ind w:left="0" w:firstLine="0"/>
              <w:jc w:val="center"/>
            </w:pPr>
            <w:r w:rsidRPr="000C006D">
              <w:t>Name of the Organisation</w:t>
            </w:r>
          </w:p>
          <w:p w:rsidR="000C006D" w:rsidRPr="000C006D" w:rsidRDefault="000C006D" w:rsidP="000C006D">
            <w:pPr>
              <w:spacing w:after="0" w:line="259" w:lineRule="auto"/>
              <w:ind w:left="0" w:firstLine="0"/>
              <w:jc w:val="center"/>
            </w:pPr>
          </w:p>
        </w:tc>
      </w:tr>
      <w:tr w:rsidR="000C006D" w:rsidRPr="000C006D" w:rsidTr="00AD0190">
        <w:tc>
          <w:tcPr>
            <w:tcW w:w="3498" w:type="dxa"/>
            <w:gridSpan w:val="2"/>
          </w:tcPr>
          <w:p w:rsidR="000C006D" w:rsidRPr="000C006D" w:rsidRDefault="000C006D" w:rsidP="000C006D">
            <w:pPr>
              <w:spacing w:after="0" w:line="259" w:lineRule="auto"/>
              <w:ind w:left="0" w:firstLine="0"/>
              <w:jc w:val="center"/>
            </w:pPr>
            <w:r w:rsidRPr="000C006D">
              <w:t xml:space="preserve">Project Title </w:t>
            </w:r>
          </w:p>
        </w:tc>
        <w:tc>
          <w:tcPr>
            <w:tcW w:w="1749" w:type="dxa"/>
          </w:tcPr>
          <w:p w:rsidR="000C006D" w:rsidRPr="000C006D" w:rsidRDefault="000C006D" w:rsidP="000C006D">
            <w:pPr>
              <w:spacing w:after="0" w:line="259" w:lineRule="auto"/>
              <w:ind w:left="0" w:firstLine="0"/>
              <w:jc w:val="center"/>
            </w:pPr>
            <w:r w:rsidRPr="000C006D">
              <w:t>Lead Applicant</w:t>
            </w:r>
          </w:p>
          <w:p w:rsidR="000C006D" w:rsidRPr="000C006D" w:rsidRDefault="000C006D" w:rsidP="000C006D">
            <w:pPr>
              <w:spacing w:after="0" w:line="259" w:lineRule="auto"/>
              <w:ind w:left="0" w:firstLine="0"/>
              <w:jc w:val="center"/>
            </w:pPr>
            <w:r w:rsidRPr="000C006D">
              <w:t>Y/N</w:t>
            </w:r>
          </w:p>
        </w:tc>
        <w:tc>
          <w:tcPr>
            <w:tcW w:w="1750" w:type="dxa"/>
          </w:tcPr>
          <w:p w:rsidR="000C006D" w:rsidRPr="000C006D" w:rsidRDefault="000C006D" w:rsidP="000C006D">
            <w:pPr>
              <w:spacing w:after="0" w:line="259" w:lineRule="auto"/>
              <w:ind w:left="0" w:firstLine="0"/>
              <w:jc w:val="center"/>
            </w:pPr>
            <w:r w:rsidRPr="000C006D">
              <w:t xml:space="preserve">Co-Applicant </w:t>
            </w:r>
          </w:p>
          <w:p w:rsidR="000C006D" w:rsidRPr="000C006D" w:rsidRDefault="000C006D" w:rsidP="000C006D">
            <w:pPr>
              <w:spacing w:after="0" w:line="259" w:lineRule="auto"/>
              <w:ind w:left="0" w:firstLine="0"/>
              <w:jc w:val="center"/>
            </w:pPr>
            <w:r w:rsidRPr="000C006D">
              <w:t>Y/N</w:t>
            </w:r>
          </w:p>
        </w:tc>
        <w:tc>
          <w:tcPr>
            <w:tcW w:w="1750" w:type="dxa"/>
          </w:tcPr>
          <w:p w:rsidR="000C006D" w:rsidRPr="000C006D" w:rsidRDefault="000C006D" w:rsidP="000C006D">
            <w:pPr>
              <w:spacing w:after="0" w:line="259" w:lineRule="auto"/>
              <w:ind w:left="0" w:firstLine="0"/>
              <w:jc w:val="center"/>
            </w:pPr>
            <w:r w:rsidRPr="000C006D">
              <w:t>Affiliated Ent</w:t>
            </w:r>
          </w:p>
          <w:p w:rsidR="000C006D" w:rsidRPr="000C006D" w:rsidRDefault="000C006D" w:rsidP="000C006D">
            <w:pPr>
              <w:spacing w:after="0" w:line="259" w:lineRule="auto"/>
              <w:ind w:left="0" w:firstLine="0"/>
              <w:jc w:val="center"/>
            </w:pPr>
            <w:r w:rsidRPr="000C006D">
              <w:t>Y/N</w:t>
            </w:r>
          </w:p>
        </w:tc>
      </w:tr>
      <w:tr w:rsidR="000C006D" w:rsidRPr="000C006D" w:rsidTr="00AD0190">
        <w:tc>
          <w:tcPr>
            <w:tcW w:w="1749" w:type="dxa"/>
          </w:tcPr>
          <w:p w:rsidR="000C006D" w:rsidRPr="000C006D" w:rsidRDefault="000C006D" w:rsidP="000C006D">
            <w:pPr>
              <w:spacing w:after="0" w:line="259" w:lineRule="auto"/>
              <w:ind w:left="0" w:firstLine="0"/>
              <w:jc w:val="center"/>
            </w:pPr>
            <w:r w:rsidRPr="000C006D">
              <w:t>Location</w:t>
            </w:r>
          </w:p>
        </w:tc>
        <w:tc>
          <w:tcPr>
            <w:tcW w:w="1749" w:type="dxa"/>
          </w:tcPr>
          <w:p w:rsidR="000C006D" w:rsidRPr="000C006D" w:rsidRDefault="000C006D" w:rsidP="000C006D">
            <w:pPr>
              <w:spacing w:after="0" w:line="259" w:lineRule="auto"/>
              <w:ind w:left="0" w:firstLine="0"/>
              <w:jc w:val="center"/>
            </w:pPr>
            <w:r w:rsidRPr="000C006D">
              <w:t>Cost of Action</w:t>
            </w:r>
          </w:p>
        </w:tc>
        <w:tc>
          <w:tcPr>
            <w:tcW w:w="1749" w:type="dxa"/>
          </w:tcPr>
          <w:p w:rsidR="000C006D" w:rsidRPr="000C006D" w:rsidRDefault="000C006D" w:rsidP="000C006D">
            <w:pPr>
              <w:spacing w:after="0" w:line="259" w:lineRule="auto"/>
              <w:ind w:left="0" w:firstLine="0"/>
              <w:jc w:val="center"/>
            </w:pPr>
            <w:r w:rsidRPr="000C006D">
              <w:t xml:space="preserve">Donors </w:t>
            </w:r>
          </w:p>
        </w:tc>
        <w:tc>
          <w:tcPr>
            <w:tcW w:w="1750" w:type="dxa"/>
          </w:tcPr>
          <w:p w:rsidR="000C006D" w:rsidRPr="000C006D" w:rsidRDefault="000C006D" w:rsidP="000C006D">
            <w:pPr>
              <w:spacing w:after="0" w:line="259" w:lineRule="auto"/>
              <w:ind w:left="0" w:firstLine="0"/>
              <w:jc w:val="center"/>
            </w:pPr>
            <w:r w:rsidRPr="000C006D">
              <w:t>Amount from Donors</w:t>
            </w:r>
          </w:p>
        </w:tc>
        <w:tc>
          <w:tcPr>
            <w:tcW w:w="1750" w:type="dxa"/>
          </w:tcPr>
          <w:p w:rsidR="000C006D" w:rsidRPr="000C006D" w:rsidRDefault="000C006D" w:rsidP="000C006D">
            <w:pPr>
              <w:spacing w:after="0" w:line="259" w:lineRule="auto"/>
              <w:ind w:left="0" w:firstLine="0"/>
              <w:jc w:val="center"/>
            </w:pPr>
            <w:r w:rsidRPr="000C006D">
              <w:t>Dates (from-to)</w:t>
            </w:r>
          </w:p>
        </w:tc>
      </w:tr>
      <w:tr w:rsidR="000C006D" w:rsidRPr="000C006D" w:rsidTr="00AD0190">
        <w:tc>
          <w:tcPr>
            <w:tcW w:w="8747" w:type="dxa"/>
            <w:gridSpan w:val="5"/>
          </w:tcPr>
          <w:p w:rsidR="000C006D" w:rsidRPr="000C006D" w:rsidRDefault="000C006D" w:rsidP="000C006D">
            <w:pPr>
              <w:spacing w:after="0" w:line="259" w:lineRule="auto"/>
              <w:ind w:left="0" w:firstLine="0"/>
              <w:jc w:val="center"/>
            </w:pPr>
          </w:p>
          <w:p w:rsidR="000C006D" w:rsidRPr="000C006D" w:rsidRDefault="000C006D" w:rsidP="000C006D">
            <w:pPr>
              <w:spacing w:after="0" w:line="259" w:lineRule="auto"/>
              <w:ind w:left="0" w:firstLine="0"/>
              <w:jc w:val="center"/>
            </w:pPr>
            <w:r w:rsidRPr="000C006D">
              <w:t>Result of the Action</w:t>
            </w:r>
          </w:p>
          <w:p w:rsidR="000C006D" w:rsidRPr="000C006D" w:rsidRDefault="000C006D" w:rsidP="000C006D">
            <w:pPr>
              <w:spacing w:after="0" w:line="259" w:lineRule="auto"/>
              <w:ind w:left="0" w:firstLine="0"/>
              <w:jc w:val="center"/>
            </w:pPr>
          </w:p>
        </w:tc>
      </w:tr>
    </w:tbl>
    <w:p w:rsidR="000C006D" w:rsidRPr="000C006D" w:rsidRDefault="000C006D" w:rsidP="000C006D">
      <w:pPr>
        <w:ind w:left="0" w:firstLine="0"/>
      </w:pPr>
    </w:p>
    <w:p w:rsidR="000C006D" w:rsidRPr="000C006D" w:rsidRDefault="000C006D" w:rsidP="000C006D">
      <w:pPr>
        <w:ind w:left="0" w:firstLine="0"/>
      </w:pPr>
    </w:p>
    <w:p w:rsidR="000C006D" w:rsidRPr="000C006D" w:rsidRDefault="000C006D" w:rsidP="000C006D">
      <w:pPr>
        <w:spacing w:after="0" w:line="259" w:lineRule="auto"/>
        <w:ind w:left="0" w:firstLine="0"/>
        <w:jc w:val="center"/>
      </w:pPr>
    </w:p>
    <w:tbl>
      <w:tblPr>
        <w:tblStyle w:val="TableGrid2"/>
        <w:tblW w:w="0" w:type="auto"/>
        <w:tblLook w:val="04A0" w:firstRow="1" w:lastRow="0" w:firstColumn="1" w:lastColumn="0" w:noHBand="0" w:noVBand="1"/>
      </w:tblPr>
      <w:tblGrid>
        <w:gridCol w:w="1749"/>
        <w:gridCol w:w="1749"/>
        <w:gridCol w:w="1749"/>
        <w:gridCol w:w="1750"/>
        <w:gridCol w:w="1750"/>
      </w:tblGrid>
      <w:tr w:rsidR="000C006D" w:rsidRPr="000C006D" w:rsidTr="00AD0190">
        <w:tc>
          <w:tcPr>
            <w:tcW w:w="8747" w:type="dxa"/>
            <w:gridSpan w:val="5"/>
            <w:shd w:val="clear" w:color="auto" w:fill="BDD6EE" w:themeFill="accent1" w:themeFillTint="66"/>
          </w:tcPr>
          <w:p w:rsidR="000C006D" w:rsidRPr="000C006D" w:rsidRDefault="000C006D" w:rsidP="000C006D">
            <w:pPr>
              <w:spacing w:after="0" w:line="259" w:lineRule="auto"/>
              <w:ind w:left="0" w:firstLine="0"/>
              <w:jc w:val="center"/>
            </w:pPr>
          </w:p>
          <w:p w:rsidR="000C006D" w:rsidRPr="000C006D" w:rsidRDefault="000C006D" w:rsidP="000C006D">
            <w:pPr>
              <w:spacing w:after="0" w:line="259" w:lineRule="auto"/>
              <w:ind w:left="0" w:firstLine="0"/>
              <w:jc w:val="center"/>
            </w:pPr>
            <w:r w:rsidRPr="000C006D">
              <w:t>Name of the Organisation</w:t>
            </w:r>
          </w:p>
          <w:p w:rsidR="000C006D" w:rsidRPr="000C006D" w:rsidRDefault="000C006D" w:rsidP="000C006D">
            <w:pPr>
              <w:spacing w:after="0" w:line="259" w:lineRule="auto"/>
              <w:ind w:left="0" w:firstLine="0"/>
              <w:jc w:val="center"/>
            </w:pPr>
          </w:p>
        </w:tc>
      </w:tr>
      <w:tr w:rsidR="000C006D" w:rsidRPr="000C006D" w:rsidTr="00AD0190">
        <w:tc>
          <w:tcPr>
            <w:tcW w:w="3498" w:type="dxa"/>
            <w:gridSpan w:val="2"/>
          </w:tcPr>
          <w:p w:rsidR="000C006D" w:rsidRPr="000C006D" w:rsidRDefault="000C006D" w:rsidP="000C006D">
            <w:pPr>
              <w:spacing w:after="0" w:line="259" w:lineRule="auto"/>
              <w:ind w:left="0" w:firstLine="0"/>
              <w:jc w:val="center"/>
            </w:pPr>
            <w:r w:rsidRPr="000C006D">
              <w:t xml:space="preserve">Project Title </w:t>
            </w:r>
          </w:p>
        </w:tc>
        <w:tc>
          <w:tcPr>
            <w:tcW w:w="1749" w:type="dxa"/>
          </w:tcPr>
          <w:p w:rsidR="000C006D" w:rsidRPr="000C006D" w:rsidRDefault="000C006D" w:rsidP="000C006D">
            <w:pPr>
              <w:spacing w:after="0" w:line="259" w:lineRule="auto"/>
              <w:ind w:left="0" w:firstLine="0"/>
              <w:jc w:val="center"/>
            </w:pPr>
            <w:r w:rsidRPr="000C006D">
              <w:t>Lead Applicant</w:t>
            </w:r>
          </w:p>
          <w:p w:rsidR="000C006D" w:rsidRPr="000C006D" w:rsidRDefault="000C006D" w:rsidP="000C006D">
            <w:pPr>
              <w:spacing w:after="0" w:line="259" w:lineRule="auto"/>
              <w:ind w:left="0" w:firstLine="0"/>
              <w:jc w:val="center"/>
            </w:pPr>
            <w:r w:rsidRPr="000C006D">
              <w:t>Y/N</w:t>
            </w:r>
          </w:p>
        </w:tc>
        <w:tc>
          <w:tcPr>
            <w:tcW w:w="1750" w:type="dxa"/>
          </w:tcPr>
          <w:p w:rsidR="000C006D" w:rsidRPr="000C006D" w:rsidRDefault="000C006D" w:rsidP="000C006D">
            <w:pPr>
              <w:spacing w:after="0" w:line="259" w:lineRule="auto"/>
              <w:ind w:left="0" w:firstLine="0"/>
              <w:jc w:val="center"/>
            </w:pPr>
            <w:r w:rsidRPr="000C006D">
              <w:t xml:space="preserve">Co-Applicant </w:t>
            </w:r>
          </w:p>
          <w:p w:rsidR="000C006D" w:rsidRPr="000C006D" w:rsidRDefault="000C006D" w:rsidP="000C006D">
            <w:pPr>
              <w:spacing w:after="0" w:line="259" w:lineRule="auto"/>
              <w:ind w:left="0" w:firstLine="0"/>
              <w:jc w:val="center"/>
            </w:pPr>
            <w:r w:rsidRPr="000C006D">
              <w:t>Y/N</w:t>
            </w:r>
          </w:p>
        </w:tc>
        <w:tc>
          <w:tcPr>
            <w:tcW w:w="1750" w:type="dxa"/>
          </w:tcPr>
          <w:p w:rsidR="000C006D" w:rsidRPr="000C006D" w:rsidRDefault="000C006D" w:rsidP="000C006D">
            <w:pPr>
              <w:spacing w:after="0" w:line="259" w:lineRule="auto"/>
              <w:ind w:left="0" w:firstLine="0"/>
              <w:jc w:val="center"/>
            </w:pPr>
            <w:r w:rsidRPr="000C006D">
              <w:t>Affiliated Ent</w:t>
            </w:r>
          </w:p>
          <w:p w:rsidR="000C006D" w:rsidRPr="000C006D" w:rsidRDefault="000C006D" w:rsidP="000C006D">
            <w:pPr>
              <w:spacing w:after="0" w:line="259" w:lineRule="auto"/>
              <w:ind w:left="0" w:firstLine="0"/>
              <w:jc w:val="center"/>
            </w:pPr>
            <w:r w:rsidRPr="000C006D">
              <w:t>Y/N</w:t>
            </w:r>
          </w:p>
        </w:tc>
      </w:tr>
      <w:tr w:rsidR="000C006D" w:rsidRPr="000C006D" w:rsidTr="00AD0190">
        <w:tc>
          <w:tcPr>
            <w:tcW w:w="1749" w:type="dxa"/>
          </w:tcPr>
          <w:p w:rsidR="000C006D" w:rsidRPr="000C006D" w:rsidRDefault="000C006D" w:rsidP="000C006D">
            <w:pPr>
              <w:spacing w:after="0" w:line="259" w:lineRule="auto"/>
              <w:ind w:left="0" w:firstLine="0"/>
              <w:jc w:val="center"/>
            </w:pPr>
            <w:r w:rsidRPr="000C006D">
              <w:t>Location</w:t>
            </w:r>
          </w:p>
        </w:tc>
        <w:tc>
          <w:tcPr>
            <w:tcW w:w="1749" w:type="dxa"/>
          </w:tcPr>
          <w:p w:rsidR="000C006D" w:rsidRPr="000C006D" w:rsidRDefault="000C006D" w:rsidP="000C006D">
            <w:pPr>
              <w:spacing w:after="0" w:line="259" w:lineRule="auto"/>
              <w:ind w:left="0" w:firstLine="0"/>
              <w:jc w:val="center"/>
            </w:pPr>
            <w:r w:rsidRPr="000C006D">
              <w:t>Cost of Action</w:t>
            </w:r>
          </w:p>
        </w:tc>
        <w:tc>
          <w:tcPr>
            <w:tcW w:w="1749" w:type="dxa"/>
          </w:tcPr>
          <w:p w:rsidR="000C006D" w:rsidRPr="000C006D" w:rsidRDefault="000C006D" w:rsidP="000C006D">
            <w:pPr>
              <w:spacing w:after="0" w:line="259" w:lineRule="auto"/>
              <w:ind w:left="0" w:firstLine="0"/>
              <w:jc w:val="center"/>
            </w:pPr>
            <w:r w:rsidRPr="000C006D">
              <w:t xml:space="preserve">Donors </w:t>
            </w:r>
          </w:p>
        </w:tc>
        <w:tc>
          <w:tcPr>
            <w:tcW w:w="1750" w:type="dxa"/>
          </w:tcPr>
          <w:p w:rsidR="000C006D" w:rsidRPr="000C006D" w:rsidRDefault="000C006D" w:rsidP="000C006D">
            <w:pPr>
              <w:spacing w:after="0" w:line="259" w:lineRule="auto"/>
              <w:ind w:left="0" w:firstLine="0"/>
              <w:jc w:val="center"/>
            </w:pPr>
            <w:r w:rsidRPr="000C006D">
              <w:t>Amount from Donors</w:t>
            </w:r>
          </w:p>
        </w:tc>
        <w:tc>
          <w:tcPr>
            <w:tcW w:w="1750" w:type="dxa"/>
          </w:tcPr>
          <w:p w:rsidR="000C006D" w:rsidRPr="000C006D" w:rsidRDefault="000C006D" w:rsidP="000C006D">
            <w:pPr>
              <w:spacing w:after="0" w:line="259" w:lineRule="auto"/>
              <w:ind w:left="0" w:firstLine="0"/>
              <w:jc w:val="center"/>
            </w:pPr>
            <w:r w:rsidRPr="000C006D">
              <w:t>Dates (from-to)</w:t>
            </w:r>
          </w:p>
        </w:tc>
      </w:tr>
      <w:tr w:rsidR="000C006D" w:rsidRPr="000C006D" w:rsidTr="00AD0190">
        <w:tc>
          <w:tcPr>
            <w:tcW w:w="8747" w:type="dxa"/>
            <w:gridSpan w:val="5"/>
          </w:tcPr>
          <w:p w:rsidR="000C006D" w:rsidRPr="000C006D" w:rsidRDefault="000C006D" w:rsidP="000C006D">
            <w:pPr>
              <w:spacing w:after="0" w:line="259" w:lineRule="auto"/>
              <w:ind w:left="0" w:firstLine="0"/>
              <w:jc w:val="center"/>
            </w:pPr>
          </w:p>
          <w:p w:rsidR="000C006D" w:rsidRPr="000C006D" w:rsidRDefault="000C006D" w:rsidP="000C006D">
            <w:pPr>
              <w:spacing w:after="0" w:line="259" w:lineRule="auto"/>
              <w:ind w:left="0" w:firstLine="0"/>
              <w:jc w:val="center"/>
            </w:pPr>
            <w:r w:rsidRPr="000C006D">
              <w:t>Result of the Action</w:t>
            </w:r>
          </w:p>
          <w:p w:rsidR="000C006D" w:rsidRPr="000C006D" w:rsidRDefault="000C006D" w:rsidP="000C006D">
            <w:pPr>
              <w:spacing w:after="0" w:line="259" w:lineRule="auto"/>
              <w:ind w:left="0" w:firstLine="0"/>
              <w:jc w:val="center"/>
            </w:pPr>
          </w:p>
        </w:tc>
      </w:tr>
    </w:tbl>
    <w:p w:rsidR="000C006D" w:rsidRPr="000C006D" w:rsidRDefault="000C006D" w:rsidP="000C006D">
      <w:pPr>
        <w:ind w:left="0" w:firstLine="0"/>
      </w:pPr>
    </w:p>
    <w:p w:rsidR="000C006D" w:rsidRPr="000C006D" w:rsidRDefault="000C006D" w:rsidP="000C006D">
      <w:pPr>
        <w:spacing w:after="0" w:line="259" w:lineRule="auto"/>
        <w:ind w:left="0" w:firstLine="0"/>
        <w:jc w:val="center"/>
      </w:pPr>
    </w:p>
    <w:tbl>
      <w:tblPr>
        <w:tblStyle w:val="TableGrid2"/>
        <w:tblW w:w="0" w:type="auto"/>
        <w:tblLook w:val="04A0" w:firstRow="1" w:lastRow="0" w:firstColumn="1" w:lastColumn="0" w:noHBand="0" w:noVBand="1"/>
      </w:tblPr>
      <w:tblGrid>
        <w:gridCol w:w="1749"/>
        <w:gridCol w:w="1749"/>
        <w:gridCol w:w="1749"/>
        <w:gridCol w:w="1750"/>
        <w:gridCol w:w="1750"/>
      </w:tblGrid>
      <w:tr w:rsidR="000C006D" w:rsidRPr="000C006D" w:rsidTr="00AD0190">
        <w:tc>
          <w:tcPr>
            <w:tcW w:w="8747" w:type="dxa"/>
            <w:gridSpan w:val="5"/>
            <w:shd w:val="clear" w:color="auto" w:fill="BDD6EE" w:themeFill="accent1" w:themeFillTint="66"/>
          </w:tcPr>
          <w:p w:rsidR="000C006D" w:rsidRPr="000C006D" w:rsidRDefault="000C006D" w:rsidP="00AD0190">
            <w:pPr>
              <w:spacing w:after="0" w:line="259" w:lineRule="auto"/>
              <w:ind w:left="0" w:firstLine="0"/>
              <w:jc w:val="center"/>
            </w:pPr>
          </w:p>
          <w:p w:rsidR="000C006D" w:rsidRPr="000C006D" w:rsidRDefault="000C006D" w:rsidP="00AD0190">
            <w:pPr>
              <w:spacing w:after="0" w:line="259" w:lineRule="auto"/>
              <w:ind w:left="0" w:firstLine="0"/>
              <w:jc w:val="center"/>
            </w:pPr>
            <w:r w:rsidRPr="000C006D">
              <w:t>Name of the Organisation</w:t>
            </w:r>
          </w:p>
          <w:p w:rsidR="000C006D" w:rsidRPr="000C006D" w:rsidRDefault="000C006D" w:rsidP="00AD0190">
            <w:pPr>
              <w:spacing w:after="0" w:line="259" w:lineRule="auto"/>
              <w:ind w:left="0" w:firstLine="0"/>
              <w:jc w:val="center"/>
            </w:pPr>
          </w:p>
        </w:tc>
      </w:tr>
      <w:tr w:rsidR="000C006D" w:rsidRPr="000C006D" w:rsidTr="00AD0190">
        <w:tc>
          <w:tcPr>
            <w:tcW w:w="3498" w:type="dxa"/>
            <w:gridSpan w:val="2"/>
          </w:tcPr>
          <w:p w:rsidR="000C006D" w:rsidRPr="000C006D" w:rsidRDefault="000C006D" w:rsidP="00AD0190">
            <w:pPr>
              <w:spacing w:after="0" w:line="259" w:lineRule="auto"/>
              <w:ind w:left="0" w:firstLine="0"/>
              <w:jc w:val="center"/>
            </w:pPr>
            <w:r w:rsidRPr="000C006D">
              <w:t xml:space="preserve">Project Title </w:t>
            </w:r>
          </w:p>
        </w:tc>
        <w:tc>
          <w:tcPr>
            <w:tcW w:w="1749" w:type="dxa"/>
          </w:tcPr>
          <w:p w:rsidR="000C006D" w:rsidRPr="000C006D" w:rsidRDefault="000C006D" w:rsidP="00AD0190">
            <w:pPr>
              <w:spacing w:after="0" w:line="259" w:lineRule="auto"/>
              <w:ind w:left="0" w:firstLine="0"/>
              <w:jc w:val="center"/>
            </w:pPr>
            <w:r w:rsidRPr="000C006D">
              <w:t>Lead Applicant</w:t>
            </w:r>
          </w:p>
          <w:p w:rsidR="000C006D" w:rsidRPr="000C006D" w:rsidRDefault="000C006D" w:rsidP="00AD0190">
            <w:pPr>
              <w:spacing w:after="0" w:line="259" w:lineRule="auto"/>
              <w:ind w:left="0" w:firstLine="0"/>
              <w:jc w:val="center"/>
            </w:pPr>
            <w:r w:rsidRPr="000C006D">
              <w:t>Y/N</w:t>
            </w:r>
          </w:p>
        </w:tc>
        <w:tc>
          <w:tcPr>
            <w:tcW w:w="1750" w:type="dxa"/>
          </w:tcPr>
          <w:p w:rsidR="000C006D" w:rsidRPr="000C006D" w:rsidRDefault="000C006D" w:rsidP="00AD0190">
            <w:pPr>
              <w:spacing w:after="0" w:line="259" w:lineRule="auto"/>
              <w:ind w:left="0" w:firstLine="0"/>
              <w:jc w:val="center"/>
            </w:pPr>
            <w:r w:rsidRPr="000C006D">
              <w:t xml:space="preserve">Co-Applicant </w:t>
            </w:r>
          </w:p>
          <w:p w:rsidR="000C006D" w:rsidRPr="000C006D" w:rsidRDefault="000C006D" w:rsidP="00AD0190">
            <w:pPr>
              <w:spacing w:after="0" w:line="259" w:lineRule="auto"/>
              <w:ind w:left="0" w:firstLine="0"/>
              <w:jc w:val="center"/>
            </w:pPr>
            <w:r w:rsidRPr="000C006D">
              <w:t>Y/N</w:t>
            </w:r>
          </w:p>
        </w:tc>
        <w:tc>
          <w:tcPr>
            <w:tcW w:w="1750" w:type="dxa"/>
          </w:tcPr>
          <w:p w:rsidR="000C006D" w:rsidRPr="000C006D" w:rsidRDefault="000C006D" w:rsidP="00AD0190">
            <w:pPr>
              <w:spacing w:after="0" w:line="259" w:lineRule="auto"/>
              <w:ind w:left="0" w:firstLine="0"/>
              <w:jc w:val="center"/>
            </w:pPr>
            <w:r w:rsidRPr="000C006D">
              <w:t>Affiliated Ent</w:t>
            </w:r>
          </w:p>
          <w:p w:rsidR="000C006D" w:rsidRPr="000C006D" w:rsidRDefault="000C006D" w:rsidP="00AD0190">
            <w:pPr>
              <w:spacing w:after="0" w:line="259" w:lineRule="auto"/>
              <w:ind w:left="0" w:firstLine="0"/>
              <w:jc w:val="center"/>
            </w:pPr>
            <w:r w:rsidRPr="000C006D">
              <w:t>Y/N</w:t>
            </w:r>
          </w:p>
        </w:tc>
      </w:tr>
      <w:tr w:rsidR="000C006D" w:rsidRPr="000C006D" w:rsidTr="00AD0190">
        <w:tc>
          <w:tcPr>
            <w:tcW w:w="1749" w:type="dxa"/>
          </w:tcPr>
          <w:p w:rsidR="000C006D" w:rsidRPr="000C006D" w:rsidRDefault="000C006D" w:rsidP="00AD0190">
            <w:pPr>
              <w:spacing w:after="0" w:line="259" w:lineRule="auto"/>
              <w:ind w:left="0" w:firstLine="0"/>
              <w:jc w:val="center"/>
            </w:pPr>
            <w:r w:rsidRPr="000C006D">
              <w:t>Location</w:t>
            </w:r>
          </w:p>
        </w:tc>
        <w:tc>
          <w:tcPr>
            <w:tcW w:w="1749" w:type="dxa"/>
          </w:tcPr>
          <w:p w:rsidR="000C006D" w:rsidRPr="000C006D" w:rsidRDefault="000C006D" w:rsidP="00AD0190">
            <w:pPr>
              <w:spacing w:after="0" w:line="259" w:lineRule="auto"/>
              <w:ind w:left="0" w:firstLine="0"/>
              <w:jc w:val="center"/>
            </w:pPr>
            <w:r w:rsidRPr="000C006D">
              <w:t>Cost of Action</w:t>
            </w:r>
          </w:p>
        </w:tc>
        <w:tc>
          <w:tcPr>
            <w:tcW w:w="1749" w:type="dxa"/>
          </w:tcPr>
          <w:p w:rsidR="000C006D" w:rsidRPr="000C006D" w:rsidRDefault="000C006D" w:rsidP="00AD0190">
            <w:pPr>
              <w:spacing w:after="0" w:line="259" w:lineRule="auto"/>
              <w:ind w:left="0" w:firstLine="0"/>
              <w:jc w:val="center"/>
            </w:pPr>
            <w:r w:rsidRPr="000C006D">
              <w:t xml:space="preserve">Donors </w:t>
            </w:r>
          </w:p>
        </w:tc>
        <w:tc>
          <w:tcPr>
            <w:tcW w:w="1750" w:type="dxa"/>
          </w:tcPr>
          <w:p w:rsidR="000C006D" w:rsidRPr="000C006D" w:rsidRDefault="000C006D" w:rsidP="00AD0190">
            <w:pPr>
              <w:spacing w:after="0" w:line="259" w:lineRule="auto"/>
              <w:ind w:left="0" w:firstLine="0"/>
              <w:jc w:val="center"/>
            </w:pPr>
            <w:r w:rsidRPr="000C006D">
              <w:t>Amount from Donors</w:t>
            </w:r>
          </w:p>
        </w:tc>
        <w:tc>
          <w:tcPr>
            <w:tcW w:w="1750" w:type="dxa"/>
          </w:tcPr>
          <w:p w:rsidR="000C006D" w:rsidRPr="000C006D" w:rsidRDefault="000C006D" w:rsidP="00AD0190">
            <w:pPr>
              <w:spacing w:after="0" w:line="259" w:lineRule="auto"/>
              <w:ind w:left="0" w:firstLine="0"/>
              <w:jc w:val="center"/>
            </w:pPr>
            <w:r w:rsidRPr="000C006D">
              <w:t>Dates (from-to)</w:t>
            </w:r>
          </w:p>
        </w:tc>
      </w:tr>
      <w:tr w:rsidR="000C006D" w:rsidRPr="000C006D" w:rsidTr="00AD0190">
        <w:tc>
          <w:tcPr>
            <w:tcW w:w="8747" w:type="dxa"/>
            <w:gridSpan w:val="5"/>
          </w:tcPr>
          <w:p w:rsidR="000C006D" w:rsidRPr="000C006D" w:rsidRDefault="000C006D" w:rsidP="00AD0190">
            <w:pPr>
              <w:spacing w:after="0" w:line="259" w:lineRule="auto"/>
              <w:ind w:left="0" w:firstLine="0"/>
              <w:jc w:val="center"/>
            </w:pPr>
          </w:p>
          <w:p w:rsidR="000C006D" w:rsidRPr="000C006D" w:rsidRDefault="000C006D" w:rsidP="00AD0190">
            <w:pPr>
              <w:spacing w:after="0" w:line="259" w:lineRule="auto"/>
              <w:ind w:left="0" w:firstLine="0"/>
              <w:jc w:val="center"/>
            </w:pPr>
            <w:r w:rsidRPr="000C006D">
              <w:t>Result of the Action</w:t>
            </w:r>
          </w:p>
          <w:p w:rsidR="000C006D" w:rsidRPr="000C006D" w:rsidRDefault="000C006D" w:rsidP="00AD0190">
            <w:pPr>
              <w:spacing w:after="0" w:line="259" w:lineRule="auto"/>
              <w:ind w:left="0" w:firstLine="0"/>
              <w:jc w:val="center"/>
            </w:pPr>
          </w:p>
        </w:tc>
      </w:tr>
    </w:tbl>
    <w:p w:rsidR="000C006D" w:rsidRDefault="000C006D" w:rsidP="004E55BE">
      <w:pPr>
        <w:ind w:left="0" w:firstLine="0"/>
      </w:pPr>
    </w:p>
    <w:p w:rsidR="000C006D" w:rsidRDefault="000C006D" w:rsidP="004E55BE">
      <w:pPr>
        <w:ind w:left="0" w:firstLine="0"/>
      </w:pPr>
    </w:p>
    <w:p w:rsidR="000C006D" w:rsidRDefault="00E76CD4" w:rsidP="004E55BE">
      <w:pPr>
        <w:ind w:left="0" w:firstLine="0"/>
      </w:pPr>
      <w:r>
        <w:rPr>
          <w:b/>
          <w:sz w:val="28"/>
        </w:rPr>
        <w:t>3</w:t>
      </w:r>
      <w:r w:rsidRPr="00F4080F">
        <w:rPr>
          <w:rFonts w:ascii="Arial" w:eastAsia="Arial" w:hAnsi="Arial" w:cs="Arial"/>
          <w:b/>
          <w:sz w:val="28"/>
        </w:rPr>
        <w:t xml:space="preserve"> </w:t>
      </w:r>
      <w:r w:rsidRPr="00F4080F">
        <w:rPr>
          <w:rFonts w:ascii="Arial" w:eastAsia="Arial" w:hAnsi="Arial" w:cs="Arial"/>
          <w:b/>
          <w:sz w:val="28"/>
        </w:rPr>
        <w:tab/>
      </w:r>
      <w:r>
        <w:rPr>
          <w:b/>
          <w:sz w:val="28"/>
        </w:rPr>
        <w:t>The Applicant</w:t>
      </w:r>
    </w:p>
    <w:p w:rsidR="00C076FA" w:rsidRDefault="00C076FA" w:rsidP="004E55BE">
      <w:pPr>
        <w:ind w:left="0" w:firstLine="0"/>
      </w:pPr>
    </w:p>
    <w:tbl>
      <w:tblPr>
        <w:tblStyle w:val="TableGrid"/>
        <w:tblW w:w="0" w:type="auto"/>
        <w:tblLook w:val="04A0" w:firstRow="1" w:lastRow="0" w:firstColumn="1" w:lastColumn="0" w:noHBand="0" w:noVBand="1"/>
      </w:tblPr>
      <w:tblGrid>
        <w:gridCol w:w="4508"/>
        <w:gridCol w:w="4508"/>
      </w:tblGrid>
      <w:tr w:rsidR="00C076FA" w:rsidTr="00F4080F">
        <w:tc>
          <w:tcPr>
            <w:tcW w:w="4508" w:type="dxa"/>
            <w:shd w:val="clear" w:color="auto" w:fill="BDD6EE" w:themeFill="accent1" w:themeFillTint="66"/>
          </w:tcPr>
          <w:p w:rsidR="00C076FA" w:rsidRDefault="00C076FA" w:rsidP="004E55BE">
            <w:pPr>
              <w:ind w:left="0" w:firstLine="0"/>
            </w:pPr>
          </w:p>
          <w:p w:rsidR="00C076FA" w:rsidRPr="00EF68A2" w:rsidRDefault="00EF68A2" w:rsidP="004E55BE">
            <w:pPr>
              <w:ind w:left="0" w:firstLine="0"/>
            </w:pPr>
            <w:r w:rsidRPr="00EF68A2">
              <w:t xml:space="preserve">Contact details of the </w:t>
            </w:r>
            <w:r w:rsidR="00C076FA" w:rsidRPr="00EF68A2">
              <w:t>Applicant</w:t>
            </w:r>
          </w:p>
        </w:tc>
        <w:tc>
          <w:tcPr>
            <w:tcW w:w="4508" w:type="dxa"/>
          </w:tcPr>
          <w:p w:rsidR="00C076FA" w:rsidRDefault="00C076FA" w:rsidP="004E55BE">
            <w:pPr>
              <w:ind w:left="0" w:firstLine="0"/>
            </w:pPr>
          </w:p>
        </w:tc>
      </w:tr>
      <w:tr w:rsidR="00E76CD4" w:rsidTr="00F4080F">
        <w:tc>
          <w:tcPr>
            <w:tcW w:w="4508" w:type="dxa"/>
            <w:shd w:val="clear" w:color="auto" w:fill="BDD6EE" w:themeFill="accent1" w:themeFillTint="66"/>
          </w:tcPr>
          <w:p w:rsidR="00E76CD4" w:rsidRDefault="00E76CD4" w:rsidP="004E55BE">
            <w:pPr>
              <w:ind w:left="0" w:firstLine="0"/>
            </w:pPr>
          </w:p>
          <w:p w:rsidR="00E76CD4" w:rsidRDefault="00E76CD4" w:rsidP="004E55BE">
            <w:pPr>
              <w:ind w:left="0" w:firstLine="0"/>
            </w:pPr>
            <w:r>
              <w:t>Country and date of registration</w:t>
            </w:r>
            <w:r>
              <w:rPr>
                <w:rStyle w:val="FootnoteReference"/>
              </w:rPr>
              <w:footnoteReference w:id="1"/>
            </w:r>
          </w:p>
        </w:tc>
        <w:tc>
          <w:tcPr>
            <w:tcW w:w="4508" w:type="dxa"/>
          </w:tcPr>
          <w:p w:rsidR="00E76CD4" w:rsidRDefault="00E76CD4" w:rsidP="004E55BE">
            <w:pPr>
              <w:ind w:left="0" w:firstLine="0"/>
            </w:pPr>
          </w:p>
        </w:tc>
      </w:tr>
      <w:tr w:rsidR="0027149F" w:rsidTr="00F4080F">
        <w:tc>
          <w:tcPr>
            <w:tcW w:w="4508" w:type="dxa"/>
            <w:shd w:val="clear" w:color="auto" w:fill="BDD6EE" w:themeFill="accent1" w:themeFillTint="66"/>
          </w:tcPr>
          <w:p w:rsidR="0027149F" w:rsidRDefault="0027149F" w:rsidP="0027149F">
            <w:pPr>
              <w:ind w:left="0" w:firstLine="0"/>
            </w:pPr>
          </w:p>
          <w:p w:rsidR="0027149F" w:rsidRDefault="0027149F" w:rsidP="0027149F">
            <w:pPr>
              <w:ind w:left="0" w:firstLine="0"/>
            </w:pPr>
            <w:r>
              <w:t>National registration number</w:t>
            </w:r>
          </w:p>
        </w:tc>
        <w:tc>
          <w:tcPr>
            <w:tcW w:w="4508" w:type="dxa"/>
          </w:tcPr>
          <w:p w:rsidR="0027149F" w:rsidRDefault="0027149F" w:rsidP="0027149F">
            <w:pPr>
              <w:ind w:left="0" w:firstLine="0"/>
            </w:pPr>
          </w:p>
        </w:tc>
      </w:tr>
      <w:tr w:rsidR="0027149F" w:rsidTr="00F4080F">
        <w:tc>
          <w:tcPr>
            <w:tcW w:w="4508" w:type="dxa"/>
            <w:shd w:val="clear" w:color="auto" w:fill="BDD6EE" w:themeFill="accent1" w:themeFillTint="66"/>
          </w:tcPr>
          <w:p w:rsidR="0027149F" w:rsidRDefault="0027149F" w:rsidP="0027149F">
            <w:pPr>
              <w:ind w:left="0" w:firstLine="0"/>
            </w:pPr>
          </w:p>
          <w:p w:rsidR="0027149F" w:rsidRDefault="0027149F" w:rsidP="0027149F">
            <w:pPr>
              <w:ind w:left="0" w:firstLine="0"/>
            </w:pPr>
            <w:r>
              <w:t>Legal Entity File number (if available)</w:t>
            </w:r>
            <w:r>
              <w:rPr>
                <w:rStyle w:val="FootnoteReference"/>
              </w:rPr>
              <w:footnoteReference w:id="2"/>
            </w:r>
          </w:p>
        </w:tc>
        <w:tc>
          <w:tcPr>
            <w:tcW w:w="4508" w:type="dxa"/>
          </w:tcPr>
          <w:p w:rsidR="0027149F" w:rsidRDefault="0027149F" w:rsidP="0027149F">
            <w:pPr>
              <w:ind w:left="0" w:firstLine="0"/>
            </w:pPr>
          </w:p>
        </w:tc>
      </w:tr>
      <w:tr w:rsidR="0027149F" w:rsidTr="00F4080F">
        <w:tc>
          <w:tcPr>
            <w:tcW w:w="4508" w:type="dxa"/>
            <w:shd w:val="clear" w:color="auto" w:fill="BDD6EE" w:themeFill="accent1" w:themeFillTint="66"/>
          </w:tcPr>
          <w:p w:rsidR="0027149F" w:rsidRDefault="0027149F" w:rsidP="0027149F">
            <w:pPr>
              <w:ind w:left="0" w:firstLine="0"/>
            </w:pPr>
          </w:p>
          <w:p w:rsidR="0027149F" w:rsidRDefault="0027149F" w:rsidP="0027149F">
            <w:pPr>
              <w:ind w:left="0" w:firstLine="0"/>
            </w:pPr>
            <w:r>
              <w:t>Legal Status</w:t>
            </w:r>
            <w:r>
              <w:rPr>
                <w:rStyle w:val="FootnoteReference"/>
              </w:rPr>
              <w:footnoteReference w:id="3"/>
            </w:r>
          </w:p>
        </w:tc>
        <w:tc>
          <w:tcPr>
            <w:tcW w:w="4508" w:type="dxa"/>
          </w:tcPr>
          <w:p w:rsidR="0027149F" w:rsidRDefault="0027149F" w:rsidP="0027149F">
            <w:pPr>
              <w:ind w:left="0" w:firstLine="0"/>
            </w:pPr>
          </w:p>
        </w:tc>
      </w:tr>
    </w:tbl>
    <w:p w:rsidR="00EF68A2" w:rsidRDefault="00EF68A2" w:rsidP="00E76CD4">
      <w:pPr>
        <w:keepNext/>
        <w:keepLines/>
        <w:tabs>
          <w:tab w:val="center" w:pos="1431"/>
        </w:tabs>
        <w:spacing w:after="0" w:line="259" w:lineRule="auto"/>
        <w:ind w:left="0" w:firstLine="0"/>
        <w:jc w:val="left"/>
        <w:outlineLvl w:val="0"/>
        <w:rPr>
          <w:b/>
          <w:sz w:val="28"/>
        </w:rPr>
      </w:pPr>
    </w:p>
    <w:p w:rsidR="00F7111D" w:rsidRDefault="00F7111D" w:rsidP="00E76CD4">
      <w:pPr>
        <w:keepNext/>
        <w:keepLines/>
        <w:tabs>
          <w:tab w:val="center" w:pos="1431"/>
        </w:tabs>
        <w:spacing w:after="0" w:line="259" w:lineRule="auto"/>
        <w:ind w:left="0" w:firstLine="0"/>
        <w:jc w:val="left"/>
        <w:outlineLvl w:val="0"/>
        <w:rPr>
          <w:b/>
          <w:sz w:val="28"/>
        </w:rPr>
      </w:pPr>
    </w:p>
    <w:p w:rsidR="00F7111D" w:rsidRDefault="00F7111D" w:rsidP="00E76CD4">
      <w:pPr>
        <w:keepNext/>
        <w:keepLines/>
        <w:tabs>
          <w:tab w:val="center" w:pos="1431"/>
        </w:tabs>
        <w:spacing w:after="0" w:line="259" w:lineRule="auto"/>
        <w:ind w:left="0" w:firstLine="0"/>
        <w:jc w:val="left"/>
        <w:outlineLvl w:val="0"/>
        <w:rPr>
          <w:b/>
          <w:sz w:val="28"/>
        </w:rPr>
      </w:pPr>
    </w:p>
    <w:p w:rsidR="00F7111D" w:rsidRDefault="00F7111D" w:rsidP="00E76CD4">
      <w:pPr>
        <w:keepNext/>
        <w:keepLines/>
        <w:tabs>
          <w:tab w:val="center" w:pos="1431"/>
        </w:tabs>
        <w:spacing w:after="0" w:line="259" w:lineRule="auto"/>
        <w:ind w:left="0" w:firstLine="0"/>
        <w:jc w:val="left"/>
        <w:outlineLvl w:val="0"/>
        <w:rPr>
          <w:b/>
          <w:sz w:val="28"/>
        </w:rPr>
      </w:pPr>
    </w:p>
    <w:p w:rsidR="00F4080F" w:rsidRPr="00F4080F" w:rsidRDefault="001F7813" w:rsidP="00E76CD4">
      <w:pPr>
        <w:keepNext/>
        <w:keepLines/>
        <w:tabs>
          <w:tab w:val="center" w:pos="1431"/>
        </w:tabs>
        <w:spacing w:after="0" w:line="259" w:lineRule="auto"/>
        <w:ind w:left="0" w:firstLine="0"/>
        <w:jc w:val="left"/>
        <w:outlineLvl w:val="0"/>
        <w:rPr>
          <w:b/>
          <w:sz w:val="28"/>
        </w:rPr>
      </w:pPr>
      <w:r>
        <w:rPr>
          <w:b/>
          <w:sz w:val="28"/>
        </w:rPr>
        <w:t>4</w:t>
      </w:r>
      <w:r w:rsidR="00F4080F" w:rsidRPr="00F4080F">
        <w:rPr>
          <w:rFonts w:ascii="Arial" w:eastAsia="Arial" w:hAnsi="Arial" w:cs="Arial"/>
          <w:b/>
          <w:sz w:val="28"/>
        </w:rPr>
        <w:t xml:space="preserve"> </w:t>
      </w:r>
      <w:r w:rsidR="00F4080F" w:rsidRPr="00F4080F">
        <w:rPr>
          <w:rFonts w:ascii="Arial" w:eastAsia="Arial" w:hAnsi="Arial" w:cs="Arial"/>
          <w:b/>
          <w:sz w:val="28"/>
        </w:rPr>
        <w:tab/>
      </w:r>
      <w:r w:rsidR="000B3606">
        <w:rPr>
          <w:b/>
          <w:sz w:val="28"/>
        </w:rPr>
        <w:t>Declaration</w:t>
      </w:r>
      <w:r w:rsidR="00F4080F" w:rsidRPr="00F4080F">
        <w:rPr>
          <w:b/>
          <w:sz w:val="28"/>
        </w:rPr>
        <w:t xml:space="preserve"> </w:t>
      </w:r>
    </w:p>
    <w:p w:rsidR="00F4080F" w:rsidRPr="00F4080F" w:rsidRDefault="00F4080F" w:rsidP="00F4080F">
      <w:pPr>
        <w:spacing w:after="0" w:line="259" w:lineRule="auto"/>
        <w:ind w:left="0" w:firstLine="0"/>
        <w:jc w:val="left"/>
      </w:pPr>
      <w:r w:rsidRPr="00F4080F">
        <w:rPr>
          <w:sz w:val="24"/>
        </w:rPr>
        <w:t xml:space="preserve"> </w:t>
      </w:r>
      <w:bookmarkStart w:id="10" w:name="_GoBack"/>
      <w:bookmarkEnd w:id="10"/>
    </w:p>
    <w:p w:rsidR="00F4080F" w:rsidRPr="00F4080F" w:rsidRDefault="001F7813" w:rsidP="00F4080F">
      <w:pPr>
        <w:keepNext/>
        <w:keepLines/>
        <w:tabs>
          <w:tab w:val="center" w:pos="3308"/>
        </w:tabs>
        <w:spacing w:after="213" w:line="259" w:lineRule="auto"/>
        <w:ind w:left="-15" w:firstLine="0"/>
        <w:jc w:val="left"/>
        <w:outlineLvl w:val="1"/>
        <w:rPr>
          <w:b/>
          <w:sz w:val="24"/>
        </w:rPr>
      </w:pPr>
      <w:bookmarkStart w:id="11" w:name="_Toc80288"/>
      <w:r>
        <w:rPr>
          <w:b/>
          <w:sz w:val="24"/>
        </w:rPr>
        <w:t>4</w:t>
      </w:r>
      <w:r w:rsidR="00F4080F" w:rsidRPr="00F4080F">
        <w:rPr>
          <w:b/>
          <w:sz w:val="24"/>
        </w:rPr>
        <w:t>.1.</w:t>
      </w:r>
      <w:r w:rsidR="00F4080F" w:rsidRPr="00F4080F">
        <w:rPr>
          <w:rFonts w:ascii="Arial" w:eastAsia="Arial" w:hAnsi="Arial" w:cs="Arial"/>
          <w:b/>
          <w:sz w:val="24"/>
        </w:rPr>
        <w:t xml:space="preserve"> </w:t>
      </w:r>
      <w:r w:rsidR="00F4080F" w:rsidRPr="00F4080F">
        <w:rPr>
          <w:rFonts w:ascii="Arial" w:eastAsia="Arial" w:hAnsi="Arial" w:cs="Arial"/>
          <w:b/>
          <w:sz w:val="24"/>
        </w:rPr>
        <w:tab/>
      </w:r>
      <w:r w:rsidR="00E76CD4">
        <w:rPr>
          <w:b/>
          <w:sz w:val="24"/>
        </w:rPr>
        <w:t>Declaration by the A</w:t>
      </w:r>
      <w:r w:rsidR="00F4080F" w:rsidRPr="00F4080F">
        <w:rPr>
          <w:b/>
          <w:sz w:val="24"/>
        </w:rPr>
        <w:t xml:space="preserve">pplicant (full application) </w:t>
      </w:r>
      <w:bookmarkEnd w:id="11"/>
    </w:p>
    <w:p w:rsidR="00F4080F" w:rsidRPr="00F4080F" w:rsidRDefault="00E76CD4" w:rsidP="00F4080F">
      <w:pPr>
        <w:ind w:left="7"/>
      </w:pPr>
      <w:r>
        <w:t xml:space="preserve">The </w:t>
      </w:r>
      <w:r w:rsidR="00F4080F" w:rsidRPr="00F4080F">
        <w:t>applicant, represented by the undersigned, being the authorised signatory of the applicant, in</w:t>
      </w:r>
      <w:r w:rsidR="00F4080F" w:rsidRPr="00F4080F">
        <w:rPr>
          <w:sz w:val="24"/>
        </w:rPr>
        <w:t xml:space="preserve"> </w:t>
      </w:r>
      <w:r w:rsidR="00F4080F" w:rsidRPr="00F4080F">
        <w:t xml:space="preserve">the context of the present call for proposals, hereby declares that: </w:t>
      </w:r>
    </w:p>
    <w:p w:rsidR="00F4080F" w:rsidRPr="00F4080F" w:rsidRDefault="00F4080F" w:rsidP="00F4080F">
      <w:pPr>
        <w:ind w:left="7"/>
      </w:pPr>
    </w:p>
    <w:p w:rsidR="00F4080F" w:rsidRPr="00F4080F" w:rsidRDefault="00E76CD4" w:rsidP="00E76CD4">
      <w:pPr>
        <w:pStyle w:val="ListParagraph"/>
        <w:numPr>
          <w:ilvl w:val="0"/>
          <w:numId w:val="16"/>
        </w:numPr>
      </w:pPr>
      <w:r>
        <w:t xml:space="preserve">the </w:t>
      </w:r>
      <w:r w:rsidR="00F4080F" w:rsidRPr="00F4080F">
        <w:t xml:space="preserve">applicant has the sources of financing specified in </w:t>
      </w:r>
      <w:r w:rsidR="00F4080F">
        <w:t>the budget document</w:t>
      </w:r>
      <w:r w:rsidR="000357E2">
        <w:t>;</w:t>
      </w:r>
    </w:p>
    <w:p w:rsidR="00F4080F" w:rsidRPr="00F4080F" w:rsidRDefault="00E76CD4" w:rsidP="00E76CD4">
      <w:pPr>
        <w:pStyle w:val="ListParagraph"/>
        <w:numPr>
          <w:ilvl w:val="0"/>
          <w:numId w:val="16"/>
        </w:numPr>
      </w:pPr>
      <w:r>
        <w:t xml:space="preserve">the </w:t>
      </w:r>
      <w:r w:rsidR="00F4080F" w:rsidRPr="00F4080F">
        <w:t>applicant has sufficient financial capacity to carry out the prop</w:t>
      </w:r>
      <w:r w:rsidR="00F4080F">
        <w:t>osed action</w:t>
      </w:r>
      <w:r w:rsidR="000357E2">
        <w:t>;</w:t>
      </w:r>
    </w:p>
    <w:p w:rsidR="00F4080F" w:rsidRPr="00F4080F" w:rsidRDefault="00E76CD4" w:rsidP="00E76CD4">
      <w:pPr>
        <w:pStyle w:val="ListParagraph"/>
        <w:numPr>
          <w:ilvl w:val="0"/>
          <w:numId w:val="16"/>
        </w:numPr>
      </w:pPr>
      <w:r>
        <w:t xml:space="preserve">the </w:t>
      </w:r>
      <w:r w:rsidR="00F4080F" w:rsidRPr="00F4080F">
        <w:t>applicant</w:t>
      </w:r>
      <w:r>
        <w:t xml:space="preserve"> has</w:t>
      </w:r>
      <w:r w:rsidR="00F4080F" w:rsidRPr="00F4080F">
        <w:t xml:space="preserve"> the professional competences and qua</w:t>
      </w:r>
      <w:r w:rsidR="00F4080F">
        <w:t xml:space="preserve">lifications </w:t>
      </w:r>
      <w:r>
        <w:t>to carry out the action;</w:t>
      </w:r>
    </w:p>
    <w:p w:rsidR="00F4080F" w:rsidRPr="00F4080F" w:rsidRDefault="00E76CD4" w:rsidP="00E76CD4">
      <w:pPr>
        <w:pStyle w:val="ListParagraph"/>
        <w:numPr>
          <w:ilvl w:val="0"/>
          <w:numId w:val="16"/>
        </w:numPr>
      </w:pPr>
      <w:r>
        <w:t>the a</w:t>
      </w:r>
      <w:r w:rsidR="00F4080F" w:rsidRPr="00F4080F">
        <w:t>pplicant is directly responsible for the preparation, management a</w:t>
      </w:r>
      <w:r>
        <w:t xml:space="preserve">nd implementation of the action, </w:t>
      </w:r>
      <w:r w:rsidR="00F4080F" w:rsidRPr="00F4080F">
        <w:t xml:space="preserve">not acting as an intermediary;  </w:t>
      </w:r>
    </w:p>
    <w:p w:rsidR="00F4080F" w:rsidRPr="00F4080F" w:rsidRDefault="00E76CD4" w:rsidP="00E76CD4">
      <w:pPr>
        <w:pStyle w:val="ListParagraph"/>
        <w:numPr>
          <w:ilvl w:val="0"/>
          <w:numId w:val="16"/>
        </w:numPr>
      </w:pPr>
      <w:r>
        <w:t xml:space="preserve">the </w:t>
      </w:r>
      <w:r w:rsidR="00F4080F" w:rsidRPr="00F4080F">
        <w:t>applicant is in a position to delive</w:t>
      </w:r>
      <w:r w:rsidR="00F4080F">
        <w:t>r immediately, upon request, any</w:t>
      </w:r>
      <w:r w:rsidR="00F4080F" w:rsidRPr="00F4080F">
        <w:t xml:space="preserve"> supporting documents</w:t>
      </w:r>
      <w:r w:rsidR="000357E2">
        <w:t xml:space="preserve"> of the action;</w:t>
      </w:r>
      <w:r w:rsidR="00F4080F" w:rsidRPr="00F4080F">
        <w:t xml:space="preserve">  </w:t>
      </w:r>
    </w:p>
    <w:p w:rsidR="000357E2" w:rsidRDefault="00F4080F" w:rsidP="00E76CD4">
      <w:pPr>
        <w:pStyle w:val="ListParagraph"/>
        <w:numPr>
          <w:ilvl w:val="0"/>
          <w:numId w:val="16"/>
        </w:numPr>
      </w:pPr>
      <w:proofErr w:type="gramStart"/>
      <w:r w:rsidRPr="00F4080F">
        <w:t>if</w:t>
      </w:r>
      <w:proofErr w:type="gramEnd"/>
      <w:r w:rsidRPr="00F4080F">
        <w:t xml:space="preserve"> recommended </w:t>
      </w:r>
      <w:r w:rsidR="00E76CD4">
        <w:t>to be awarded a grant, the applicant</w:t>
      </w:r>
      <w:r w:rsidRPr="00F4080F">
        <w:t xml:space="preserve"> accept</w:t>
      </w:r>
      <w:r w:rsidR="00E76CD4">
        <w:t>s</w:t>
      </w:r>
      <w:r w:rsidRPr="00F4080F">
        <w:t xml:space="preserve"> the contractual conditions as laid down in the standar</w:t>
      </w:r>
      <w:r w:rsidR="000357E2">
        <w:t xml:space="preserve">d grant contract annexed to this application form. </w:t>
      </w:r>
    </w:p>
    <w:p w:rsidR="00E76CD4" w:rsidRPr="00F4080F" w:rsidRDefault="00E76CD4" w:rsidP="00E76CD4">
      <w:pPr>
        <w:pStyle w:val="ListParagraph"/>
        <w:ind w:firstLine="0"/>
      </w:pPr>
    </w:p>
    <w:p w:rsidR="00F4080F" w:rsidRPr="00F4080F" w:rsidRDefault="00F4080F" w:rsidP="00E76CD4">
      <w:pPr>
        <w:ind w:left="7"/>
      </w:pPr>
      <w:r w:rsidRPr="00F4080F">
        <w:t>These are the sources and amounts of European Union funding received or applied for the action or part of the action or for its functioning during the same financial year as well as any other funding received or applied for the same action</w:t>
      </w:r>
      <w:r w:rsidR="00E76CD4">
        <w:t xml:space="preserve">: </w:t>
      </w:r>
      <w:r w:rsidRPr="00F4080F">
        <w:rPr>
          <w:shd w:val="clear" w:color="auto" w:fill="FFFF00"/>
        </w:rPr>
        <w:t>List source and amount and indicate status (i.e. applied for or awarded)</w:t>
      </w:r>
      <w:r w:rsidRPr="00F4080F">
        <w:t xml:space="preserve"> </w:t>
      </w:r>
    </w:p>
    <w:p w:rsidR="00F4080F" w:rsidRPr="00F4080F" w:rsidRDefault="00F4080F" w:rsidP="00F4080F">
      <w:pPr>
        <w:ind w:left="7"/>
      </w:pPr>
    </w:p>
    <w:p w:rsidR="00F4080F" w:rsidRPr="00F4080F" w:rsidRDefault="000B3606" w:rsidP="00F4080F">
      <w:pPr>
        <w:ind w:left="7"/>
      </w:pPr>
      <w:r>
        <w:t>The</w:t>
      </w:r>
      <w:r w:rsidR="00F4080F" w:rsidRPr="00F4080F">
        <w:t xml:space="preserve"> applicant is fully aware of the obligation to inform </w:t>
      </w:r>
      <w:proofErr w:type="gramStart"/>
      <w:r w:rsidR="00F4080F" w:rsidRPr="00F4080F">
        <w:t>without delay</w:t>
      </w:r>
      <w:proofErr w:type="gramEnd"/>
      <w:r w:rsidR="00F4080F" w:rsidRPr="00F4080F">
        <w:t xml:space="preserve"> the Contracting Authority to which this application is submitted if the same application for funding made to other European Commission departments or European Union institutions has been approved by them after the submission of this grant application. </w:t>
      </w:r>
    </w:p>
    <w:p w:rsidR="00EF68A2" w:rsidRDefault="00EF68A2" w:rsidP="00EF68A2">
      <w:pPr>
        <w:spacing w:after="43" w:line="276" w:lineRule="auto"/>
        <w:ind w:left="-5"/>
      </w:pPr>
    </w:p>
    <w:p w:rsidR="000357E2" w:rsidRPr="00E76CD4" w:rsidRDefault="00F4080F" w:rsidP="00EF68A2">
      <w:pPr>
        <w:spacing w:after="43" w:line="276" w:lineRule="auto"/>
        <w:ind w:left="-5"/>
      </w:pPr>
      <w:proofErr w:type="gramStart"/>
      <w:r w:rsidRPr="00E76CD4">
        <w:t xml:space="preserve">We acknowledge that if we participate in spite of being in any of the situations listed in Section 2.3.3.1 of the Practical Guide or if  the declarations or information provided prove to be false, we may be subject to rejection from this procedure and to administrative sanctions in the form of exclusion and financial penalties representing 2 % to 10 % of the total estimated value of the </w:t>
      </w:r>
      <w:r w:rsidR="000357E2" w:rsidRPr="00E76CD4">
        <w:t>grant being awarded and that this information may be published on the Commission website in accordance with the conditions set in Section 2.3.4 of the Practical Guide.</w:t>
      </w:r>
      <w:proofErr w:type="gramEnd"/>
      <w:r w:rsidR="000357E2" w:rsidRPr="00E76CD4">
        <w:t xml:space="preserve"> </w:t>
      </w:r>
    </w:p>
    <w:p w:rsidR="000357E2" w:rsidRDefault="000357E2" w:rsidP="00EF68A2">
      <w:pPr>
        <w:spacing w:after="43" w:line="276" w:lineRule="auto"/>
        <w:ind w:left="-5"/>
        <w:rPr>
          <w:sz w:val="24"/>
        </w:rPr>
      </w:pPr>
    </w:p>
    <w:p w:rsidR="00F4080F" w:rsidRPr="00F4080F" w:rsidRDefault="000357E2" w:rsidP="00EF68A2">
      <w:pPr>
        <w:spacing w:after="43" w:line="276" w:lineRule="auto"/>
        <w:ind w:left="-5"/>
      </w:pPr>
      <w:r w:rsidRPr="00F4080F">
        <w:t xml:space="preserve">We are aware that, for the purposes of safeguarding the </w:t>
      </w:r>
      <w:r w:rsidRPr="00F4080F">
        <w:rPr>
          <w:sz w:val="24"/>
        </w:rPr>
        <w:t>EU’s</w:t>
      </w:r>
      <w:r w:rsidRPr="00F4080F">
        <w:t xml:space="preserve"> financial interests, our personal data </w:t>
      </w:r>
      <w:proofErr w:type="gramStart"/>
      <w:r w:rsidRPr="00F4080F">
        <w:t>may be transferred</w:t>
      </w:r>
      <w:proofErr w:type="gramEnd"/>
      <w:r w:rsidRPr="00F4080F">
        <w:t xml:space="preserve"> to internal audit services, to the Early Detection and Exclusion System, to the European Court of Auditors, to the Financial Irregularities Panel or to the European Anti-Fraud Office</w:t>
      </w:r>
    </w:p>
    <w:p w:rsidR="00F4080F" w:rsidRPr="00F4080F" w:rsidRDefault="00F4080F" w:rsidP="00EF68A2">
      <w:pPr>
        <w:spacing w:after="127" w:line="259" w:lineRule="auto"/>
        <w:ind w:left="0" w:firstLine="0"/>
        <w:jc w:val="left"/>
      </w:pPr>
      <w:r w:rsidRPr="00F4080F">
        <w:rPr>
          <w:rFonts w:ascii="Calibri" w:eastAsia="Calibri" w:hAnsi="Calibri" w:cs="Calibri"/>
          <w:noProof/>
          <w:lang w:val="en-US" w:eastAsia="en-US"/>
        </w:rPr>
        <mc:AlternateContent>
          <mc:Choice Requires="wpg">
            <w:drawing>
              <wp:inline distT="0" distB="0" distL="0" distR="0" wp14:anchorId="4DE32A63" wp14:editId="1EDE0390">
                <wp:extent cx="5897575" cy="18288"/>
                <wp:effectExtent l="0" t="0" r="0" b="0"/>
                <wp:docPr id="73232" name="Group 73232"/>
                <wp:cNvGraphicFramePr/>
                <a:graphic xmlns:a="http://schemas.openxmlformats.org/drawingml/2006/main">
                  <a:graphicData uri="http://schemas.microsoft.com/office/word/2010/wordprocessingGroup">
                    <wpg:wgp>
                      <wpg:cNvGrpSpPr/>
                      <wpg:grpSpPr>
                        <a:xfrm>
                          <a:off x="0" y="0"/>
                          <a:ext cx="5897575" cy="18288"/>
                          <a:chOff x="0" y="0"/>
                          <a:chExt cx="5897575" cy="18288"/>
                        </a:xfrm>
                      </wpg:grpSpPr>
                      <wps:wsp>
                        <wps:cNvPr id="81211" name="Shape 81211"/>
                        <wps:cNvSpPr/>
                        <wps:spPr>
                          <a:xfrm>
                            <a:off x="0" y="0"/>
                            <a:ext cx="1239012" cy="18288"/>
                          </a:xfrm>
                          <a:custGeom>
                            <a:avLst/>
                            <a:gdLst/>
                            <a:ahLst/>
                            <a:cxnLst/>
                            <a:rect l="0" t="0" r="0" b="0"/>
                            <a:pathLst>
                              <a:path w="1239012" h="18288">
                                <a:moveTo>
                                  <a:pt x="0" y="0"/>
                                </a:moveTo>
                                <a:lnTo>
                                  <a:pt x="1239012" y="0"/>
                                </a:lnTo>
                                <a:lnTo>
                                  <a:pt x="1239012" y="18288"/>
                                </a:lnTo>
                                <a:lnTo>
                                  <a:pt x="0" y="18288"/>
                                </a:lnTo>
                                <a:lnTo>
                                  <a:pt x="0" y="0"/>
                                </a:lnTo>
                              </a:path>
                            </a:pathLst>
                          </a:custGeom>
                          <a:solidFill>
                            <a:srgbClr val="000000"/>
                          </a:solidFill>
                          <a:ln w="0" cap="flat">
                            <a:noFill/>
                            <a:miter lim="127000"/>
                          </a:ln>
                          <a:effectLst/>
                        </wps:spPr>
                        <wps:bodyPr/>
                      </wps:wsp>
                      <wps:wsp>
                        <wps:cNvPr id="81212" name="Shape 81212"/>
                        <wps:cNvSpPr/>
                        <wps:spPr>
                          <a:xfrm>
                            <a:off x="1238961"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81213" name="Shape 81213"/>
                        <wps:cNvSpPr/>
                        <wps:spPr>
                          <a:xfrm>
                            <a:off x="1257249" y="0"/>
                            <a:ext cx="4640326" cy="18288"/>
                          </a:xfrm>
                          <a:custGeom>
                            <a:avLst/>
                            <a:gdLst/>
                            <a:ahLst/>
                            <a:cxnLst/>
                            <a:rect l="0" t="0" r="0" b="0"/>
                            <a:pathLst>
                              <a:path w="4640326" h="18288">
                                <a:moveTo>
                                  <a:pt x="0" y="0"/>
                                </a:moveTo>
                                <a:lnTo>
                                  <a:pt x="4640326" y="0"/>
                                </a:lnTo>
                                <a:lnTo>
                                  <a:pt x="464032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49BF9691" id="Group 73232" o:spid="_x0000_s1026" style="width:464.4pt;height:1.45pt;mso-position-horizontal-relative:char;mso-position-vertical-relative:line" coordsize="5897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">
                <v:shape id="Shape 81211" o:spid="_x0000_s1027" style="position:absolute;width:12390;height:182;visibility:visible;mso-wrap-style:square;v-text-anchor:top" coordsize="12390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" path="m,l1239012,r,18288l,18288,,e" fillcolor="black" stroked="f" strokeweight="0">
                  <v:stroke miterlimit="83231f" joinstyle="miter"/>
                  <v:path arrowok="t" textboxrect="0,0,1239012,18288"/>
                </v:shape>
                <v:shape id="Shape 81212" o:spid="_x0000_s1028" style="position:absolute;left:1238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" path="m,l18288,r,18288l,18288,,e" fillcolor="black" stroked="f" strokeweight="0">
                  <v:stroke miterlimit="83231f" joinstyle="miter"/>
                  <v:path arrowok="t" textboxrect="0,0,18288,18288"/>
                </v:shape>
                <v:shape id="Shape 81213" o:spid="_x0000_s1029" style="position:absolute;left:12572;width:46403;height:182;visibility:visible;mso-wrap-style:square;v-text-anchor:top" coordsize="46403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" path="m,l4640326,r,18288l,18288,,e" fillcolor="black" stroked="f" strokeweight="0">
                  <v:stroke miterlimit="83231f" joinstyle="miter"/>
                  <v:path arrowok="t" textboxrect="0,0,4640326,18288"/>
                </v:shape>
                <w10:anchorlock/>
              </v:group>
            </w:pict>
          </mc:Fallback>
        </mc:AlternateContent>
      </w:r>
    </w:p>
    <w:p w:rsidR="00F4080F" w:rsidRPr="00F4080F" w:rsidRDefault="00F4080F" w:rsidP="00F4080F">
      <w:pPr>
        <w:tabs>
          <w:tab w:val="center" w:pos="1951"/>
        </w:tabs>
        <w:spacing w:after="117" w:line="249" w:lineRule="auto"/>
        <w:ind w:left="0" w:firstLine="0"/>
        <w:jc w:val="left"/>
      </w:pPr>
      <w:r w:rsidRPr="00F4080F">
        <w:rPr>
          <w:b/>
        </w:rPr>
        <w:t xml:space="preserve">Name: </w:t>
      </w:r>
      <w:r w:rsidRPr="00F4080F">
        <w:rPr>
          <w:b/>
        </w:rPr>
        <w:tab/>
      </w:r>
      <w:r w:rsidRPr="00F4080F">
        <w:t xml:space="preserve"> </w:t>
      </w:r>
    </w:p>
    <w:p w:rsidR="00F4080F" w:rsidRPr="00F4080F" w:rsidRDefault="00F4080F" w:rsidP="00F4080F">
      <w:pPr>
        <w:tabs>
          <w:tab w:val="center" w:pos="1951"/>
        </w:tabs>
        <w:spacing w:after="117" w:line="249" w:lineRule="auto"/>
        <w:ind w:left="0" w:firstLine="0"/>
        <w:jc w:val="left"/>
      </w:pPr>
      <w:r w:rsidRPr="00F4080F">
        <w:rPr>
          <w:b/>
        </w:rPr>
        <w:t xml:space="preserve">Position: </w:t>
      </w:r>
      <w:r w:rsidRPr="00F4080F">
        <w:rPr>
          <w:b/>
        </w:rPr>
        <w:tab/>
      </w:r>
      <w:r w:rsidRPr="00F4080F">
        <w:t xml:space="preserve"> </w:t>
      </w:r>
    </w:p>
    <w:p w:rsidR="00F4080F" w:rsidRPr="00F4080F" w:rsidRDefault="00F4080F" w:rsidP="00F4080F">
      <w:pPr>
        <w:tabs>
          <w:tab w:val="center" w:pos="1951"/>
        </w:tabs>
        <w:spacing w:after="117" w:line="249" w:lineRule="auto"/>
        <w:ind w:left="0" w:firstLine="0"/>
        <w:jc w:val="left"/>
      </w:pPr>
      <w:r w:rsidRPr="00F4080F">
        <w:rPr>
          <w:b/>
        </w:rPr>
        <w:t xml:space="preserve">Signature: </w:t>
      </w:r>
      <w:r w:rsidRPr="00F4080F">
        <w:rPr>
          <w:b/>
        </w:rPr>
        <w:tab/>
      </w:r>
      <w:r w:rsidRPr="00F4080F">
        <w:t xml:space="preserve"> </w:t>
      </w:r>
    </w:p>
    <w:p w:rsidR="00F4080F" w:rsidRPr="00F4080F" w:rsidRDefault="00F4080F" w:rsidP="00F4080F">
      <w:pPr>
        <w:tabs>
          <w:tab w:val="center" w:pos="1951"/>
        </w:tabs>
        <w:spacing w:after="9" w:line="249" w:lineRule="auto"/>
        <w:ind w:left="0" w:firstLine="0"/>
        <w:jc w:val="left"/>
      </w:pPr>
      <w:r w:rsidRPr="00F4080F">
        <w:rPr>
          <w:b/>
        </w:rPr>
        <w:t xml:space="preserve">Date and place: </w:t>
      </w:r>
      <w:r w:rsidRPr="00F4080F">
        <w:rPr>
          <w:b/>
        </w:rPr>
        <w:tab/>
      </w:r>
      <w:r w:rsidRPr="00F4080F">
        <w:t xml:space="preserve"> </w:t>
      </w:r>
    </w:p>
    <w:p w:rsidR="00F4080F" w:rsidRDefault="00F4080F" w:rsidP="00E76CD4">
      <w:pPr>
        <w:spacing w:after="122" w:line="259" w:lineRule="auto"/>
        <w:ind w:left="-122" w:firstLine="0"/>
        <w:jc w:val="left"/>
      </w:pPr>
      <w:r w:rsidRPr="00F4080F">
        <w:rPr>
          <w:rFonts w:ascii="Calibri" w:eastAsia="Calibri" w:hAnsi="Calibri" w:cs="Calibri"/>
          <w:noProof/>
          <w:lang w:val="en-US" w:eastAsia="en-US"/>
        </w:rPr>
        <mc:AlternateContent>
          <mc:Choice Requires="wpg">
            <w:drawing>
              <wp:inline distT="0" distB="0" distL="0" distR="0" wp14:anchorId="463B7EDC" wp14:editId="737E85B3">
                <wp:extent cx="5906720" cy="18288"/>
                <wp:effectExtent l="0" t="0" r="0" b="0"/>
                <wp:docPr id="73233" name="Group 73233"/>
                <wp:cNvGraphicFramePr/>
                <a:graphic xmlns:a="http://schemas.openxmlformats.org/drawingml/2006/main">
                  <a:graphicData uri="http://schemas.microsoft.com/office/word/2010/wordprocessingGroup">
                    <wpg:wgp>
                      <wpg:cNvGrpSpPr/>
                      <wpg:grpSpPr>
                        <a:xfrm>
                          <a:off x="0" y="0"/>
                          <a:ext cx="5906720" cy="18288"/>
                          <a:chOff x="0" y="0"/>
                          <a:chExt cx="5906720" cy="18288"/>
                        </a:xfrm>
                      </wpg:grpSpPr>
                      <wps:wsp>
                        <wps:cNvPr id="81217" name="Shape 81217"/>
                        <wps:cNvSpPr/>
                        <wps:spPr>
                          <a:xfrm>
                            <a:off x="0" y="0"/>
                            <a:ext cx="1248156" cy="18288"/>
                          </a:xfrm>
                          <a:custGeom>
                            <a:avLst/>
                            <a:gdLst/>
                            <a:ahLst/>
                            <a:cxnLst/>
                            <a:rect l="0" t="0" r="0" b="0"/>
                            <a:pathLst>
                              <a:path w="1248156" h="18288">
                                <a:moveTo>
                                  <a:pt x="0" y="0"/>
                                </a:moveTo>
                                <a:lnTo>
                                  <a:pt x="1248156" y="0"/>
                                </a:lnTo>
                                <a:lnTo>
                                  <a:pt x="1248156" y="18288"/>
                                </a:lnTo>
                                <a:lnTo>
                                  <a:pt x="0" y="18288"/>
                                </a:lnTo>
                                <a:lnTo>
                                  <a:pt x="0" y="0"/>
                                </a:lnTo>
                              </a:path>
                            </a:pathLst>
                          </a:custGeom>
                          <a:solidFill>
                            <a:srgbClr val="000000"/>
                          </a:solidFill>
                          <a:ln w="0" cap="flat">
                            <a:noFill/>
                            <a:miter lim="127000"/>
                          </a:ln>
                          <a:effectLst/>
                        </wps:spPr>
                        <wps:bodyPr/>
                      </wps:wsp>
                      <wps:wsp>
                        <wps:cNvPr id="81218" name="Shape 81218"/>
                        <wps:cNvSpPr/>
                        <wps:spPr>
                          <a:xfrm>
                            <a:off x="1238961"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81219" name="Shape 81219"/>
                        <wps:cNvSpPr/>
                        <wps:spPr>
                          <a:xfrm>
                            <a:off x="1257249" y="0"/>
                            <a:ext cx="4649471" cy="18288"/>
                          </a:xfrm>
                          <a:custGeom>
                            <a:avLst/>
                            <a:gdLst/>
                            <a:ahLst/>
                            <a:cxnLst/>
                            <a:rect l="0" t="0" r="0" b="0"/>
                            <a:pathLst>
                              <a:path w="4649471" h="18288">
                                <a:moveTo>
                                  <a:pt x="0" y="0"/>
                                </a:moveTo>
                                <a:lnTo>
                                  <a:pt x="4649471" y="0"/>
                                </a:lnTo>
                                <a:lnTo>
                                  <a:pt x="4649471"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357062DF" id="Group 73233" o:spid="_x0000_s1026" style="width:465.1pt;height:1.45pt;mso-position-horizontal-relative:char;mso-position-vertical-relative:line" coordsize="5906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">
                <v:shape id="Shape 81217" o:spid="_x0000_s1027" style="position:absolute;width:12481;height:182;visibility:visible;mso-wrap-style:square;v-text-anchor:top" coordsize="12481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" path="m,l1248156,r,18288l,18288,,e" fillcolor="black" stroked="f" strokeweight="0">
                  <v:stroke miterlimit="83231f" joinstyle="miter"/>
                  <v:path arrowok="t" textboxrect="0,0,1248156,18288"/>
                </v:shape>
                <v:shape id="Shape 81218" o:spid="_x0000_s1028" style="position:absolute;left:1238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" path="m,l18288,r,18288l,18288,,e" fillcolor="black" stroked="f" strokeweight="0">
                  <v:stroke miterlimit="83231f" joinstyle="miter"/>
                  <v:path arrowok="t" textboxrect="0,0,18288,18288"/>
                </v:shape>
                <v:shape id="Shape 81219" o:spid="_x0000_s1029" style="position:absolute;left:12572;width:46495;height:182;visibility:visible;mso-wrap-style:square;v-text-anchor:top" coordsize="464947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" path="m,l4649471,r,18288l,18288,,e" fillcolor="black" stroked="f" strokeweight="0">
                  <v:stroke miterlimit="83231f" joinstyle="miter"/>
                  <v:path arrowok="t" textboxrect="0,0,4649471,18288"/>
                </v:shape>
                <w10:anchorlock/>
              </v:group>
            </w:pict>
          </mc:Fallback>
        </mc:AlternateContent>
      </w:r>
    </w:p>
    <w:sectPr w:rsidR="00F4080F" w:rsidSect="00F4080F">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F48" w:rsidRDefault="00400F48" w:rsidP="000C006D">
      <w:pPr>
        <w:spacing w:after="0" w:line="240" w:lineRule="auto"/>
      </w:pPr>
      <w:r>
        <w:separator/>
      </w:r>
    </w:p>
  </w:endnote>
  <w:endnote w:type="continuationSeparator" w:id="0">
    <w:p w:rsidR="00400F48" w:rsidRDefault="00400F48" w:rsidP="000C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961562"/>
      <w:docPartObj>
        <w:docPartGallery w:val="Page Numbers (Bottom of Page)"/>
        <w:docPartUnique/>
      </w:docPartObj>
    </w:sdtPr>
    <w:sdtEndPr>
      <w:rPr>
        <w:noProof/>
      </w:rPr>
    </w:sdtEndPr>
    <w:sdtContent>
      <w:p w:rsidR="00F4080F" w:rsidRDefault="00F4080F">
        <w:pPr>
          <w:pStyle w:val="Footer"/>
          <w:jc w:val="center"/>
        </w:pPr>
        <w:r>
          <w:fldChar w:fldCharType="begin"/>
        </w:r>
        <w:r>
          <w:instrText xml:space="preserve"> PAGE   \* MERGEFORMAT </w:instrText>
        </w:r>
        <w:r>
          <w:fldChar w:fldCharType="separate"/>
        </w:r>
        <w:r w:rsidR="0027149F">
          <w:rPr>
            <w:noProof/>
          </w:rPr>
          <w:t>6</w:t>
        </w:r>
        <w:r>
          <w:rPr>
            <w:noProof/>
          </w:rPr>
          <w:fldChar w:fldCharType="end"/>
        </w:r>
      </w:p>
    </w:sdtContent>
  </w:sdt>
  <w:p w:rsidR="00F4080F" w:rsidRDefault="00F40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F48" w:rsidRDefault="00400F48" w:rsidP="000C006D">
      <w:pPr>
        <w:spacing w:after="0" w:line="240" w:lineRule="auto"/>
      </w:pPr>
      <w:r>
        <w:separator/>
      </w:r>
    </w:p>
  </w:footnote>
  <w:footnote w:type="continuationSeparator" w:id="0">
    <w:p w:rsidR="00400F48" w:rsidRDefault="00400F48" w:rsidP="000C006D">
      <w:pPr>
        <w:spacing w:after="0" w:line="240" w:lineRule="auto"/>
      </w:pPr>
      <w:r>
        <w:continuationSeparator/>
      </w:r>
    </w:p>
  </w:footnote>
  <w:footnote w:id="1">
    <w:p w:rsidR="00E76CD4" w:rsidRPr="00C076FA" w:rsidRDefault="00E76CD4" w:rsidP="00E76CD4">
      <w:pPr>
        <w:pStyle w:val="FootnoteText"/>
        <w:rPr>
          <w:lang w:val="en-US"/>
        </w:rPr>
      </w:pPr>
      <w:r>
        <w:rPr>
          <w:rStyle w:val="FootnoteReference"/>
        </w:rPr>
        <w:footnoteRef/>
      </w:r>
      <w:r>
        <w:t xml:space="preserve"> For organisations</w:t>
      </w:r>
    </w:p>
  </w:footnote>
  <w:footnote w:id="2">
    <w:p w:rsidR="0027149F" w:rsidRPr="00F4080F" w:rsidRDefault="0027149F" w:rsidP="00F4080F">
      <w:pPr>
        <w:pStyle w:val="FootnoteText"/>
      </w:pPr>
      <w:r>
        <w:rPr>
          <w:rStyle w:val="FootnoteReference"/>
        </w:rPr>
        <w:footnoteRef/>
      </w:r>
      <w:r>
        <w:t xml:space="preserve"> If already signed a contract with the European Commission</w:t>
      </w:r>
    </w:p>
  </w:footnote>
  <w:footnote w:id="3">
    <w:p w:rsidR="0027149F" w:rsidRPr="00C076FA" w:rsidRDefault="0027149F">
      <w:pPr>
        <w:pStyle w:val="FootnoteText"/>
        <w:rPr>
          <w:lang w:val="en-US"/>
        </w:rPr>
      </w:pPr>
      <w:r>
        <w:rPr>
          <w:rStyle w:val="FootnoteReference"/>
        </w:rPr>
        <w:footnoteRef/>
      </w:r>
      <w:r>
        <w:t xml:space="preserve"> E.g. non-profit, governmental body or international organisation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53644"/>
    <w:multiLevelType w:val="hybridMultilevel"/>
    <w:tmpl w:val="7226A0B0"/>
    <w:lvl w:ilvl="0" w:tplc="31D0564E">
      <w:start w:val="1"/>
      <w:numFmt w:val="lowerRoman"/>
      <w:lvlText w:val="%1."/>
      <w:lvlJc w:val="left"/>
      <w:pPr>
        <w:ind w:left="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EE64A8">
      <w:start w:val="1"/>
      <w:numFmt w:val="lowerLetter"/>
      <w:lvlText w:val="%2"/>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EA1ED4">
      <w:start w:val="1"/>
      <w:numFmt w:val="lowerRoman"/>
      <w:lvlText w:val="%3"/>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F84FA0">
      <w:start w:val="1"/>
      <w:numFmt w:val="decimal"/>
      <w:lvlText w:val="%4"/>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901238">
      <w:start w:val="1"/>
      <w:numFmt w:val="lowerLetter"/>
      <w:lvlText w:val="%5"/>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E69C80">
      <w:start w:val="1"/>
      <w:numFmt w:val="lowerRoman"/>
      <w:lvlText w:val="%6"/>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6C53D2">
      <w:start w:val="1"/>
      <w:numFmt w:val="decimal"/>
      <w:lvlText w:val="%7"/>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4A6F02">
      <w:start w:val="1"/>
      <w:numFmt w:val="lowerLetter"/>
      <w:lvlText w:val="%8"/>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B2ECEA">
      <w:start w:val="1"/>
      <w:numFmt w:val="lowerRoman"/>
      <w:lvlText w:val="%9"/>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99139F"/>
    <w:multiLevelType w:val="hybridMultilevel"/>
    <w:tmpl w:val="218C76DE"/>
    <w:lvl w:ilvl="0" w:tplc="F22E8AB8">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17AB2DC1"/>
    <w:multiLevelType w:val="hybridMultilevel"/>
    <w:tmpl w:val="207E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328D4"/>
    <w:multiLevelType w:val="hybridMultilevel"/>
    <w:tmpl w:val="F4EC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35D60"/>
    <w:multiLevelType w:val="hybridMultilevel"/>
    <w:tmpl w:val="0BA28E96"/>
    <w:lvl w:ilvl="0" w:tplc="96B0525A">
      <w:start w:val="1"/>
      <w:numFmt w:val="lowerRoman"/>
      <w:lvlText w:val="%1."/>
      <w:lvlJc w:val="left"/>
      <w:pPr>
        <w:ind w:left="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F0AF64">
      <w:start w:val="1"/>
      <w:numFmt w:val="lowerLetter"/>
      <w:lvlText w:val="%2"/>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289C2C">
      <w:start w:val="1"/>
      <w:numFmt w:val="lowerRoman"/>
      <w:lvlText w:val="%3"/>
      <w:lvlJc w:val="left"/>
      <w:pPr>
        <w:ind w:left="1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4C2132">
      <w:start w:val="1"/>
      <w:numFmt w:val="decimal"/>
      <w:lvlText w:val="%4"/>
      <w:lvlJc w:val="left"/>
      <w:pPr>
        <w:ind w:left="2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B44674">
      <w:start w:val="1"/>
      <w:numFmt w:val="lowerLetter"/>
      <w:lvlText w:val="%5"/>
      <w:lvlJc w:val="left"/>
      <w:pPr>
        <w:ind w:left="3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00FB12">
      <w:start w:val="1"/>
      <w:numFmt w:val="lowerRoman"/>
      <w:lvlText w:val="%6"/>
      <w:lvlJc w:val="left"/>
      <w:pPr>
        <w:ind w:left="4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7AB8CA">
      <w:start w:val="1"/>
      <w:numFmt w:val="decimal"/>
      <w:lvlText w:val="%7"/>
      <w:lvlJc w:val="left"/>
      <w:pPr>
        <w:ind w:left="4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D876EC">
      <w:start w:val="1"/>
      <w:numFmt w:val="lowerLetter"/>
      <w:lvlText w:val="%8"/>
      <w:lvlJc w:val="left"/>
      <w:pPr>
        <w:ind w:left="5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7A512E">
      <w:start w:val="1"/>
      <w:numFmt w:val="lowerRoman"/>
      <w:lvlText w:val="%9"/>
      <w:lvlJc w:val="left"/>
      <w:pPr>
        <w:ind w:left="6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4C3380"/>
    <w:multiLevelType w:val="hybridMultilevel"/>
    <w:tmpl w:val="F8126A72"/>
    <w:lvl w:ilvl="0" w:tplc="F040614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6C74F8">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24693C">
      <w:start w:val="1"/>
      <w:numFmt w:val="lowerRoman"/>
      <w:lvlText w:val="%3"/>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AA8712">
      <w:start w:val="1"/>
      <w:numFmt w:val="decimal"/>
      <w:lvlText w:val="%4"/>
      <w:lvlJc w:val="left"/>
      <w:pPr>
        <w:ind w:left="2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D41F66">
      <w:start w:val="1"/>
      <w:numFmt w:val="lowerLetter"/>
      <w:lvlText w:val="%5"/>
      <w:lvlJc w:val="left"/>
      <w:pPr>
        <w:ind w:left="2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7EC12A">
      <w:start w:val="1"/>
      <w:numFmt w:val="lowerRoman"/>
      <w:lvlText w:val="%6"/>
      <w:lvlJc w:val="left"/>
      <w:pPr>
        <w:ind w:left="3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448958">
      <w:start w:val="1"/>
      <w:numFmt w:val="decimal"/>
      <w:lvlText w:val="%7"/>
      <w:lvlJc w:val="left"/>
      <w:pPr>
        <w:ind w:left="4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9ED794">
      <w:start w:val="1"/>
      <w:numFmt w:val="lowerLetter"/>
      <w:lvlText w:val="%8"/>
      <w:lvlJc w:val="left"/>
      <w:pPr>
        <w:ind w:left="5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6A5A7E">
      <w:start w:val="1"/>
      <w:numFmt w:val="lowerRoman"/>
      <w:lvlText w:val="%9"/>
      <w:lvlJc w:val="left"/>
      <w:pPr>
        <w:ind w:left="5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8B38A7"/>
    <w:multiLevelType w:val="hybridMultilevel"/>
    <w:tmpl w:val="BDF61FE0"/>
    <w:lvl w:ilvl="0" w:tplc="502E6456">
      <w:start w:val="1"/>
      <w:numFmt w:val="decimal"/>
      <w:lvlText w:val="%1"/>
      <w:lvlJc w:val="left"/>
      <w:pPr>
        <w:ind w:left="735" w:hanging="75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5DFD7ED1"/>
    <w:multiLevelType w:val="hybridMultilevel"/>
    <w:tmpl w:val="DCFE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00D1A"/>
    <w:multiLevelType w:val="hybridMultilevel"/>
    <w:tmpl w:val="91AE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E2F6D"/>
    <w:multiLevelType w:val="hybridMultilevel"/>
    <w:tmpl w:val="B5981356"/>
    <w:lvl w:ilvl="0" w:tplc="43465380">
      <w:start w:val="1"/>
      <w:numFmt w:val="low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9CABA2">
      <w:start w:val="1"/>
      <w:numFmt w:val="lowerLetter"/>
      <w:lvlText w:val="%2."/>
      <w:lvlJc w:val="left"/>
      <w:pPr>
        <w:ind w:left="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24AB80">
      <w:start w:val="1"/>
      <w:numFmt w:val="lowerRoman"/>
      <w:lvlText w:val="%3"/>
      <w:lvlJc w:val="left"/>
      <w:pPr>
        <w:ind w:left="1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4EB59C">
      <w:start w:val="1"/>
      <w:numFmt w:val="decimal"/>
      <w:lvlText w:val="%4"/>
      <w:lvlJc w:val="left"/>
      <w:pPr>
        <w:ind w:left="1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A24BC2">
      <w:start w:val="1"/>
      <w:numFmt w:val="lowerLetter"/>
      <w:lvlText w:val="%5"/>
      <w:lvlJc w:val="left"/>
      <w:pPr>
        <w:ind w:left="2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429BA6">
      <w:start w:val="1"/>
      <w:numFmt w:val="lowerRoman"/>
      <w:lvlText w:val="%6"/>
      <w:lvlJc w:val="left"/>
      <w:pPr>
        <w:ind w:left="3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FC34D8">
      <w:start w:val="1"/>
      <w:numFmt w:val="decimal"/>
      <w:lvlText w:val="%7"/>
      <w:lvlJc w:val="left"/>
      <w:pPr>
        <w:ind w:left="3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0AEEC2">
      <w:start w:val="1"/>
      <w:numFmt w:val="lowerLetter"/>
      <w:lvlText w:val="%8"/>
      <w:lvlJc w:val="left"/>
      <w:pPr>
        <w:ind w:left="4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9808B8">
      <w:start w:val="1"/>
      <w:numFmt w:val="lowerRoman"/>
      <w:lvlText w:val="%9"/>
      <w:lvlJc w:val="left"/>
      <w:pPr>
        <w:ind w:left="5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534C75"/>
    <w:multiLevelType w:val="hybridMultilevel"/>
    <w:tmpl w:val="C08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8004BE"/>
    <w:multiLevelType w:val="hybridMultilevel"/>
    <w:tmpl w:val="2A6A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C33E9"/>
    <w:multiLevelType w:val="hybridMultilevel"/>
    <w:tmpl w:val="84B81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0E0FB1"/>
    <w:multiLevelType w:val="hybridMultilevel"/>
    <w:tmpl w:val="6AF00498"/>
    <w:lvl w:ilvl="0" w:tplc="A8E83994">
      <w:start w:val="1"/>
      <w:numFmt w:val="lowerRoman"/>
      <w:lvlText w:val="%1."/>
      <w:lvlJc w:val="left"/>
      <w:pPr>
        <w:ind w:left="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9CABA2">
      <w:start w:val="1"/>
      <w:numFmt w:val="lowerLetter"/>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24AB80">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4EB59C">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A24BC2">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429BA6">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FC34D8">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0AEEC2">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9808B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A63D2E"/>
    <w:multiLevelType w:val="hybridMultilevel"/>
    <w:tmpl w:val="A1C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231C9"/>
    <w:multiLevelType w:val="hybridMultilevel"/>
    <w:tmpl w:val="4FE09FC6"/>
    <w:lvl w:ilvl="0" w:tplc="180ABA5E">
      <w:start w:val="1"/>
      <w:numFmt w:val="lowerRoman"/>
      <w:lvlText w:val="%1."/>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3C1808">
      <w:start w:val="1"/>
      <w:numFmt w:val="lowerLetter"/>
      <w:lvlText w:val="%2"/>
      <w:lvlJc w:val="left"/>
      <w:pPr>
        <w:ind w:left="1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C2325E">
      <w:start w:val="1"/>
      <w:numFmt w:val="lowerRoman"/>
      <w:lvlText w:val="%3"/>
      <w:lvlJc w:val="left"/>
      <w:pPr>
        <w:ind w:left="2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28B3D8">
      <w:start w:val="1"/>
      <w:numFmt w:val="decimal"/>
      <w:lvlText w:val="%4"/>
      <w:lvlJc w:val="left"/>
      <w:pPr>
        <w:ind w:left="2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E863A0">
      <w:start w:val="1"/>
      <w:numFmt w:val="lowerLetter"/>
      <w:lvlText w:val="%5"/>
      <w:lvlJc w:val="left"/>
      <w:pPr>
        <w:ind w:left="3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08DB4">
      <w:start w:val="1"/>
      <w:numFmt w:val="lowerRoman"/>
      <w:lvlText w:val="%6"/>
      <w:lvlJc w:val="left"/>
      <w:pPr>
        <w:ind w:left="4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ACC492">
      <w:start w:val="1"/>
      <w:numFmt w:val="decimal"/>
      <w:lvlText w:val="%7"/>
      <w:lvlJc w:val="left"/>
      <w:pPr>
        <w:ind w:left="4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0C72C0">
      <w:start w:val="1"/>
      <w:numFmt w:val="lowerLetter"/>
      <w:lvlText w:val="%8"/>
      <w:lvlJc w:val="left"/>
      <w:pPr>
        <w:ind w:left="5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26DFDE">
      <w:start w:val="1"/>
      <w:numFmt w:val="lowerRoman"/>
      <w:lvlText w:val="%9"/>
      <w:lvlJc w:val="left"/>
      <w:pPr>
        <w:ind w:left="6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4"/>
  </w:num>
  <w:num w:numId="4">
    <w:abstractNumId w:val="9"/>
  </w:num>
  <w:num w:numId="5">
    <w:abstractNumId w:val="15"/>
  </w:num>
  <w:num w:numId="6">
    <w:abstractNumId w:val="5"/>
  </w:num>
  <w:num w:numId="7">
    <w:abstractNumId w:val="3"/>
  </w:num>
  <w:num w:numId="8">
    <w:abstractNumId w:val="13"/>
  </w:num>
  <w:num w:numId="9">
    <w:abstractNumId w:val="1"/>
  </w:num>
  <w:num w:numId="10">
    <w:abstractNumId w:val="8"/>
  </w:num>
  <w:num w:numId="11">
    <w:abstractNumId w:val="14"/>
  </w:num>
  <w:num w:numId="12">
    <w:abstractNumId w:val="2"/>
  </w:num>
  <w:num w:numId="13">
    <w:abstractNumId w:val="11"/>
  </w:num>
  <w:num w:numId="14">
    <w:abstractNumId w:val="1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BE"/>
    <w:rsid w:val="000357E2"/>
    <w:rsid w:val="000B3606"/>
    <w:rsid w:val="000C006D"/>
    <w:rsid w:val="001F7813"/>
    <w:rsid w:val="00232BA4"/>
    <w:rsid w:val="00242ED9"/>
    <w:rsid w:val="0027149F"/>
    <w:rsid w:val="002E6D1C"/>
    <w:rsid w:val="00336859"/>
    <w:rsid w:val="00400F48"/>
    <w:rsid w:val="004E55BE"/>
    <w:rsid w:val="00580CC4"/>
    <w:rsid w:val="00645076"/>
    <w:rsid w:val="00877C52"/>
    <w:rsid w:val="008B1C6F"/>
    <w:rsid w:val="00B550BC"/>
    <w:rsid w:val="00C076FA"/>
    <w:rsid w:val="00D010CD"/>
    <w:rsid w:val="00E76CD4"/>
    <w:rsid w:val="00EF68A2"/>
    <w:rsid w:val="00F4080F"/>
    <w:rsid w:val="00F46097"/>
    <w:rsid w:val="00F71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81A7"/>
  <w15:chartTrackingRefBased/>
  <w15:docId w15:val="{3D060368-4D25-42CF-A829-FB149F43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5BE"/>
    <w:pPr>
      <w:spacing w:after="88" w:line="267" w:lineRule="auto"/>
      <w:ind w:left="370" w:hanging="10"/>
      <w:jc w:val="both"/>
    </w:pPr>
    <w:rPr>
      <w:rFonts w:ascii="Times New Roman" w:eastAsia="Times New Roman" w:hAnsi="Times New Roman" w:cs="Times New Roman"/>
      <w:color w:val="000000"/>
      <w:lang w:eastAsia="en-GB"/>
    </w:rPr>
  </w:style>
  <w:style w:type="paragraph" w:styleId="Heading1">
    <w:name w:val="heading 1"/>
    <w:basedOn w:val="Normal"/>
    <w:next w:val="Normal"/>
    <w:link w:val="Heading1Char"/>
    <w:uiPriority w:val="9"/>
    <w:qFormat/>
    <w:rsid w:val="000C0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E55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E55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5B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E55BE"/>
    <w:rPr>
      <w:rFonts w:asciiTheme="majorHAnsi" w:eastAsiaTheme="majorEastAsia" w:hAnsiTheme="majorHAnsi" w:cstheme="majorBidi"/>
      <w:color w:val="1F4D78" w:themeColor="accent1" w:themeShade="7F"/>
      <w:sz w:val="24"/>
      <w:szCs w:val="24"/>
      <w:lang w:eastAsia="en-GB"/>
    </w:rPr>
  </w:style>
  <w:style w:type="table" w:customStyle="1" w:styleId="TableGrid1">
    <w:name w:val="Table Grid1"/>
    <w:basedOn w:val="TableNormal"/>
    <w:next w:val="TableGrid"/>
    <w:uiPriority w:val="39"/>
    <w:rsid w:val="004E55B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55BE"/>
    <w:rPr>
      <w:rFonts w:asciiTheme="majorHAnsi" w:eastAsiaTheme="majorEastAsia" w:hAnsiTheme="majorHAnsi" w:cstheme="majorBidi"/>
      <w:color w:val="2E74B5" w:themeColor="accent1" w:themeShade="BF"/>
      <w:sz w:val="26"/>
      <w:szCs w:val="26"/>
      <w:lang w:eastAsia="en-GB"/>
    </w:rPr>
  </w:style>
  <w:style w:type="table" w:customStyle="1" w:styleId="TableGrid0">
    <w:name w:val="TableGrid"/>
    <w:rsid w:val="004E55BE"/>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2">
    <w:name w:val="Table Grid2"/>
    <w:basedOn w:val="TableNormal"/>
    <w:next w:val="TableGrid"/>
    <w:uiPriority w:val="39"/>
    <w:rsid w:val="000C006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006D"/>
    <w:rPr>
      <w:rFonts w:asciiTheme="majorHAnsi" w:eastAsiaTheme="majorEastAsia" w:hAnsiTheme="majorHAnsi" w:cstheme="majorBidi"/>
      <w:color w:val="2E74B5" w:themeColor="accent1" w:themeShade="BF"/>
      <w:sz w:val="32"/>
      <w:szCs w:val="32"/>
      <w:lang w:eastAsia="en-GB"/>
    </w:rPr>
  </w:style>
  <w:style w:type="paragraph" w:styleId="FootnoteText">
    <w:name w:val="footnote text"/>
    <w:basedOn w:val="Normal"/>
    <w:link w:val="FootnoteTextChar"/>
    <w:uiPriority w:val="99"/>
    <w:semiHidden/>
    <w:unhideWhenUsed/>
    <w:rsid w:val="00C07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6FA"/>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semiHidden/>
    <w:unhideWhenUsed/>
    <w:rsid w:val="00C076FA"/>
    <w:rPr>
      <w:vertAlign w:val="superscript"/>
    </w:rPr>
  </w:style>
  <w:style w:type="paragraph" w:styleId="Header">
    <w:name w:val="header"/>
    <w:basedOn w:val="Normal"/>
    <w:link w:val="HeaderChar"/>
    <w:uiPriority w:val="99"/>
    <w:unhideWhenUsed/>
    <w:rsid w:val="00F40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0F"/>
    <w:rPr>
      <w:rFonts w:ascii="Times New Roman" w:eastAsia="Times New Roman" w:hAnsi="Times New Roman" w:cs="Times New Roman"/>
      <w:color w:val="000000"/>
      <w:lang w:eastAsia="en-GB"/>
    </w:rPr>
  </w:style>
  <w:style w:type="paragraph" w:styleId="Footer">
    <w:name w:val="footer"/>
    <w:basedOn w:val="Normal"/>
    <w:link w:val="FooterChar"/>
    <w:uiPriority w:val="99"/>
    <w:unhideWhenUsed/>
    <w:rsid w:val="00F40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0F"/>
    <w:rPr>
      <w:rFonts w:ascii="Times New Roman" w:eastAsia="Times New Roman" w:hAnsi="Times New Roman" w:cs="Times New Roman"/>
      <w:color w:val="000000"/>
      <w:lang w:eastAsia="en-GB"/>
    </w:rPr>
  </w:style>
  <w:style w:type="paragraph" w:styleId="ListParagraph">
    <w:name w:val="List Paragraph"/>
    <w:basedOn w:val="Normal"/>
    <w:uiPriority w:val="34"/>
    <w:qFormat/>
    <w:rsid w:val="00F40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68E6D-02E3-4F7E-9D47-ABFF3B3D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EUMM Georgia</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Taghioff</dc:creator>
  <cp:keywords/>
  <dc:description/>
  <cp:lastModifiedBy>Kim Matthis</cp:lastModifiedBy>
  <cp:revision>11</cp:revision>
  <dcterms:created xsi:type="dcterms:W3CDTF">2018-07-09T12:14:00Z</dcterms:created>
  <dcterms:modified xsi:type="dcterms:W3CDTF">2019-01-15T09:22:00Z</dcterms:modified>
</cp:coreProperties>
</file>